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480" w:lineRule="exact"/>
        <w:ind w:right="-72" w:rightChars="-30"/>
        <w:rPr>
          <w:rFonts w:hint="eastAsia" w:ascii="宋体" w:hAnsi="宋体" w:cs="宋体"/>
          <w:color w:val="auto"/>
        </w:rPr>
      </w:pPr>
      <w:bookmarkStart w:id="0" w:name="_Toc20971"/>
      <w:r>
        <w:rPr>
          <w:rFonts w:hint="eastAsia" w:ascii="宋体" w:hAnsi="宋体" w:cs="宋体"/>
          <w:color w:val="auto"/>
        </w:rPr>
        <w:t>第四章 采购需求</w:t>
      </w:r>
      <w:bookmarkEnd w:id="0"/>
    </w:p>
    <w:p>
      <w:pPr>
        <w:widowControl/>
        <w:adjustRightInd w:val="0"/>
        <w:spacing w:line="360" w:lineRule="auto"/>
        <w:rPr>
          <w:rFonts w:ascii="宋体" w:hAnsi="宋体"/>
          <w:b/>
          <w:color w:val="auto"/>
          <w:kern w:val="0"/>
          <w:sz w:val="21"/>
          <w:szCs w:val="21"/>
        </w:rPr>
      </w:pPr>
      <w:r>
        <w:rPr>
          <w:rFonts w:hint="eastAsia" w:ascii="宋体" w:hAnsi="宋体"/>
          <w:b/>
          <w:color w:val="auto"/>
          <w:kern w:val="0"/>
          <w:sz w:val="21"/>
          <w:szCs w:val="21"/>
        </w:rPr>
        <w:t>一、</w:t>
      </w:r>
      <w:r>
        <w:rPr>
          <w:rFonts w:ascii="宋体" w:hAnsi="宋体"/>
          <w:b/>
          <w:color w:val="auto"/>
          <w:kern w:val="0"/>
          <w:sz w:val="21"/>
          <w:szCs w:val="21"/>
        </w:rPr>
        <w:t>相关说明</w:t>
      </w:r>
    </w:p>
    <w:p>
      <w:pPr>
        <w:widowControl/>
        <w:numPr>
          <w:ilvl w:val="2"/>
          <w:numId w:val="1"/>
        </w:numPr>
        <w:adjustRightInd w:val="0"/>
        <w:spacing w:line="360" w:lineRule="auto"/>
        <w:ind w:firstLine="420" w:firstLineChars="200"/>
        <w:jc w:val="left"/>
        <w:rPr>
          <w:rFonts w:hint="eastAsia" w:ascii="宋体" w:hAnsi="宋体"/>
          <w:color w:val="auto"/>
          <w:kern w:val="0"/>
          <w:sz w:val="21"/>
          <w:szCs w:val="21"/>
        </w:rPr>
      </w:pPr>
      <w:r>
        <w:rPr>
          <w:rFonts w:hint="eastAsia" w:ascii="宋体" w:hAnsi="宋体"/>
          <w:color w:val="auto"/>
          <w:kern w:val="0"/>
          <w:sz w:val="21"/>
          <w:szCs w:val="21"/>
        </w:rPr>
        <w:t>本次采购内容如果要求的某些技术标准低于国家标准，均以最新的国家标准为准。招标技术要求中未明确的技术标准也均不得低于国家标准；</w:t>
      </w:r>
    </w:p>
    <w:p>
      <w:pPr>
        <w:widowControl/>
        <w:numPr>
          <w:ilvl w:val="2"/>
          <w:numId w:val="1"/>
        </w:numPr>
        <w:adjustRightInd w:val="0"/>
        <w:spacing w:line="360" w:lineRule="auto"/>
        <w:ind w:firstLine="420" w:firstLineChars="200"/>
        <w:jc w:val="left"/>
        <w:rPr>
          <w:rFonts w:hint="eastAsia" w:ascii="宋体" w:hAnsi="宋体"/>
          <w:color w:val="auto"/>
          <w:kern w:val="0"/>
          <w:sz w:val="21"/>
          <w:szCs w:val="21"/>
        </w:rPr>
      </w:pPr>
      <w:r>
        <w:rPr>
          <w:rFonts w:ascii="宋体" w:hAnsi="宋体"/>
          <w:color w:val="auto"/>
          <w:kern w:val="0"/>
          <w:sz w:val="21"/>
          <w:szCs w:val="21"/>
        </w:rPr>
        <w:t>本采购项目为交钥匙项目，</w:t>
      </w:r>
      <w:r>
        <w:rPr>
          <w:rFonts w:hint="eastAsia" w:ascii="宋体" w:hAnsi="宋体"/>
          <w:color w:val="auto"/>
          <w:kern w:val="0"/>
          <w:sz w:val="21"/>
          <w:szCs w:val="21"/>
        </w:rPr>
        <w:t>验收合格前</w:t>
      </w:r>
      <w:r>
        <w:rPr>
          <w:rFonts w:ascii="宋体" w:hAnsi="宋体"/>
          <w:color w:val="auto"/>
          <w:kern w:val="0"/>
          <w:sz w:val="21"/>
          <w:szCs w:val="21"/>
        </w:rPr>
        <w:t>所需的一切费用</w:t>
      </w:r>
      <w:r>
        <w:rPr>
          <w:rFonts w:hint="eastAsia" w:ascii="宋体" w:hAnsi="宋体"/>
          <w:color w:val="auto"/>
          <w:kern w:val="0"/>
          <w:sz w:val="21"/>
          <w:szCs w:val="21"/>
        </w:rPr>
        <w:t>均</w:t>
      </w:r>
      <w:r>
        <w:rPr>
          <w:rFonts w:ascii="宋体" w:hAnsi="宋体"/>
          <w:color w:val="auto"/>
          <w:kern w:val="0"/>
          <w:sz w:val="21"/>
          <w:szCs w:val="21"/>
        </w:rPr>
        <w:t>包含在报价之中，采购人不</w:t>
      </w:r>
      <w:r>
        <w:rPr>
          <w:rFonts w:hint="eastAsia" w:ascii="宋体" w:hAnsi="宋体"/>
          <w:color w:val="auto"/>
          <w:kern w:val="0"/>
          <w:sz w:val="21"/>
          <w:szCs w:val="21"/>
        </w:rPr>
        <w:t>承担成交价格以外的</w:t>
      </w:r>
      <w:r>
        <w:rPr>
          <w:rFonts w:ascii="宋体" w:hAnsi="宋体"/>
          <w:color w:val="auto"/>
          <w:kern w:val="0"/>
          <w:sz w:val="21"/>
          <w:szCs w:val="21"/>
        </w:rPr>
        <w:t>任何费用。</w:t>
      </w:r>
    </w:p>
    <w:p>
      <w:pPr>
        <w:widowControl/>
        <w:adjustRightInd w:val="0"/>
        <w:spacing w:line="360" w:lineRule="auto"/>
        <w:rPr>
          <w:rFonts w:hint="eastAsia" w:ascii="宋体" w:hAnsi="宋体"/>
          <w:b/>
          <w:color w:val="auto"/>
          <w:kern w:val="0"/>
          <w:sz w:val="21"/>
          <w:szCs w:val="21"/>
        </w:rPr>
      </w:pPr>
      <w:r>
        <w:rPr>
          <w:rFonts w:hint="eastAsia" w:ascii="宋体" w:hAnsi="宋体"/>
          <w:b/>
          <w:color w:val="auto"/>
          <w:kern w:val="0"/>
          <w:sz w:val="21"/>
          <w:szCs w:val="21"/>
        </w:rPr>
        <w:t xml:space="preserve">二、商务要求： </w:t>
      </w:r>
    </w:p>
    <w:p>
      <w:pPr>
        <w:numPr>
          <w:ilvl w:val="2"/>
          <w:numId w:val="0"/>
        </w:numPr>
        <w:spacing w:line="360" w:lineRule="auto"/>
        <w:ind w:left="0" w:leftChars="0" w:firstLine="420" w:firstLineChars="200"/>
        <w:rPr>
          <w:rFonts w:hint="default" w:ascii="宋体" w:hAnsi="宋体" w:eastAsia="宋体"/>
          <w:color w:val="auto"/>
          <w:sz w:val="21"/>
          <w:szCs w:val="21"/>
          <w:lang w:val="en-US" w:eastAsia="zh-CN"/>
        </w:rPr>
      </w:pPr>
      <w:r>
        <w:rPr>
          <w:rFonts w:hint="default" w:ascii="宋体" w:hAnsi="宋体" w:eastAsia="宋体" w:cs="宋体"/>
          <w:color w:val="auto"/>
          <w:kern w:val="2"/>
          <w:sz w:val="21"/>
          <w:szCs w:val="21"/>
          <w:lang w:val="en-US" w:eastAsia="zh-CN" w:bidi="ar-SA"/>
        </w:rPr>
        <w:t>1.</w:t>
      </w:r>
      <w:r>
        <w:rPr>
          <w:rFonts w:hint="eastAsia" w:ascii="宋体" w:hAnsi="宋体"/>
          <w:color w:val="auto"/>
          <w:sz w:val="21"/>
          <w:szCs w:val="21"/>
        </w:rPr>
        <w:t>合同履行期限：</w:t>
      </w:r>
      <w:r>
        <w:rPr>
          <w:rFonts w:hint="eastAsia" w:ascii="宋体" w:hAnsi="宋体" w:eastAsia="宋体" w:cs="宋体"/>
          <w:color w:val="auto"/>
          <w:sz w:val="21"/>
          <w:szCs w:val="21"/>
          <w:lang w:val="en-US" w:eastAsia="zh-CN"/>
        </w:rPr>
        <w:t>至本项目质量保证期结束。</w:t>
      </w:r>
      <w:bookmarkStart w:id="1" w:name="_GoBack"/>
      <w:bookmarkEnd w:id="1"/>
    </w:p>
    <w:p>
      <w:pPr>
        <w:numPr>
          <w:ilvl w:val="2"/>
          <w:numId w:val="0"/>
        </w:numPr>
        <w:spacing w:line="360" w:lineRule="auto"/>
        <w:ind w:left="0" w:leftChars="0" w:firstLine="420" w:firstLineChars="200"/>
        <w:rPr>
          <w:rFonts w:hint="default" w:ascii="宋体" w:hAnsi="宋体" w:eastAsia="宋体" w:cs="宋体"/>
          <w:color w:val="auto"/>
          <w:kern w:val="2"/>
          <w:sz w:val="21"/>
          <w:szCs w:val="21"/>
          <w:lang w:val="en-US" w:eastAsia="zh-CN" w:bidi="ar-SA"/>
        </w:rPr>
      </w:pPr>
      <w:r>
        <w:rPr>
          <w:rFonts w:hint="default" w:ascii="宋体" w:hAnsi="宋体" w:eastAsia="宋体" w:cs="宋体"/>
          <w:color w:val="auto"/>
          <w:kern w:val="2"/>
          <w:sz w:val="21"/>
          <w:szCs w:val="21"/>
          <w:lang w:val="en-US" w:eastAsia="zh-CN" w:bidi="ar-SA"/>
        </w:rPr>
        <w:t>2.</w:t>
      </w:r>
      <w:r>
        <w:rPr>
          <w:rFonts w:hint="eastAsia" w:ascii="宋体" w:hAnsi="宋体" w:eastAsia="宋体" w:cs="宋体"/>
          <w:color w:val="auto"/>
          <w:kern w:val="2"/>
          <w:sz w:val="21"/>
          <w:szCs w:val="21"/>
          <w:lang w:val="en-US" w:eastAsia="zh-CN" w:bidi="ar-SA"/>
        </w:rPr>
        <w:t>供货期：自合同签订后60日历天内所有设备供货、安装、调试、验收完成。</w:t>
      </w:r>
    </w:p>
    <w:p>
      <w:pPr>
        <w:numPr>
          <w:ilvl w:val="2"/>
          <w:numId w:val="0"/>
        </w:numPr>
        <w:spacing w:line="360" w:lineRule="auto"/>
        <w:ind w:left="0" w:leftChars="0" w:firstLine="420" w:firstLineChars="200"/>
        <w:rPr>
          <w:rFonts w:hint="eastAsia" w:ascii="宋体" w:hAnsi="宋体" w:eastAsia="宋体"/>
          <w:color w:val="auto"/>
          <w:sz w:val="21"/>
          <w:szCs w:val="21"/>
          <w:lang w:eastAsia="zh-CN"/>
        </w:rPr>
      </w:pPr>
      <w:r>
        <w:rPr>
          <w:rFonts w:hint="eastAsia" w:ascii="宋体" w:hAnsi="宋体"/>
          <w:color w:val="auto"/>
          <w:sz w:val="21"/>
          <w:szCs w:val="21"/>
          <w:lang w:val="en-US" w:eastAsia="zh-CN"/>
        </w:rPr>
        <w:t>3.</w:t>
      </w:r>
      <w:r>
        <w:rPr>
          <w:rFonts w:hint="eastAsia" w:ascii="宋体" w:hAnsi="宋体"/>
          <w:color w:val="auto"/>
          <w:sz w:val="21"/>
          <w:szCs w:val="21"/>
        </w:rPr>
        <w:t>供货</w:t>
      </w:r>
      <w:r>
        <w:rPr>
          <w:rFonts w:hint="eastAsia" w:ascii="宋体" w:hAnsi="宋体"/>
          <w:color w:val="auto"/>
          <w:sz w:val="21"/>
          <w:szCs w:val="21"/>
          <w:lang w:eastAsia="zh-CN"/>
        </w:rPr>
        <w:t>（服务）</w:t>
      </w:r>
      <w:r>
        <w:rPr>
          <w:rFonts w:hint="eastAsia" w:ascii="宋体" w:hAnsi="宋体"/>
          <w:color w:val="auto"/>
          <w:sz w:val="21"/>
          <w:szCs w:val="21"/>
        </w:rPr>
        <w:t>地点：</w:t>
      </w:r>
      <w:r>
        <w:rPr>
          <w:rFonts w:hint="eastAsia" w:ascii="宋体" w:hAnsi="宋体"/>
          <w:color w:val="auto"/>
          <w:sz w:val="21"/>
          <w:szCs w:val="21"/>
          <w:lang w:val="en-US" w:eastAsia="zh-CN"/>
        </w:rPr>
        <w:t>武陟县智能硬件产业园6号楼</w:t>
      </w:r>
      <w:r>
        <w:rPr>
          <w:rFonts w:hint="eastAsia" w:ascii="宋体" w:hAnsi="宋体"/>
          <w:color w:val="auto"/>
          <w:sz w:val="21"/>
          <w:szCs w:val="21"/>
          <w:lang w:eastAsia="zh-CN"/>
        </w:rPr>
        <w:t>。</w:t>
      </w:r>
    </w:p>
    <w:p>
      <w:pPr>
        <w:numPr>
          <w:ilvl w:val="2"/>
          <w:numId w:val="0"/>
        </w:numPr>
        <w:spacing w:line="360" w:lineRule="auto"/>
        <w:ind w:left="0" w:leftChars="0" w:firstLine="420" w:firstLineChars="200"/>
        <w:rPr>
          <w:rFonts w:hint="eastAsia" w:ascii="宋体" w:hAnsi="宋体" w:eastAsia="宋体"/>
          <w:color w:val="auto"/>
          <w:sz w:val="21"/>
          <w:szCs w:val="21"/>
          <w:lang w:eastAsia="zh-CN"/>
        </w:rPr>
      </w:pPr>
      <w:r>
        <w:rPr>
          <w:rFonts w:hint="default" w:ascii="宋体" w:hAnsi="宋体" w:eastAsia="宋体" w:cs="宋体"/>
          <w:color w:val="auto"/>
          <w:kern w:val="2"/>
          <w:sz w:val="21"/>
          <w:szCs w:val="21"/>
          <w:lang w:val="en-US" w:eastAsia="zh-CN" w:bidi="ar-SA"/>
        </w:rPr>
        <w:t>3.</w:t>
      </w:r>
      <w:r>
        <w:rPr>
          <w:rFonts w:hint="eastAsia" w:ascii="宋体" w:hAnsi="宋体"/>
          <w:color w:val="auto"/>
          <w:sz w:val="21"/>
          <w:szCs w:val="21"/>
        </w:rPr>
        <w:t>质量标准：符合国家、行业相关要求合格标准及采购人实际需求</w:t>
      </w:r>
      <w:r>
        <w:rPr>
          <w:rFonts w:hint="eastAsia" w:ascii="宋体" w:hAnsi="宋体"/>
          <w:color w:val="auto"/>
          <w:sz w:val="21"/>
          <w:szCs w:val="21"/>
          <w:lang w:eastAsia="zh-CN"/>
        </w:rPr>
        <w:t>。</w:t>
      </w:r>
    </w:p>
    <w:p>
      <w:pPr>
        <w:numPr>
          <w:ilvl w:val="2"/>
          <w:numId w:val="0"/>
        </w:numPr>
        <w:spacing w:line="360" w:lineRule="auto"/>
        <w:ind w:left="0" w:leftChars="0" w:firstLine="420" w:firstLineChars="200"/>
        <w:rPr>
          <w:rFonts w:hint="eastAsia" w:ascii="宋体" w:hAnsi="宋体" w:eastAsia="宋体"/>
          <w:color w:val="auto"/>
          <w:sz w:val="21"/>
          <w:szCs w:val="21"/>
          <w:lang w:eastAsia="zh-CN"/>
        </w:rPr>
      </w:pPr>
      <w:r>
        <w:rPr>
          <w:rFonts w:hint="default" w:ascii="宋体" w:hAnsi="宋体" w:eastAsia="宋体" w:cs="宋体"/>
          <w:color w:val="auto"/>
          <w:kern w:val="2"/>
          <w:sz w:val="21"/>
          <w:szCs w:val="21"/>
          <w:lang w:val="en-US" w:eastAsia="zh-CN" w:bidi="ar-SA"/>
        </w:rPr>
        <w:t>4.</w:t>
      </w:r>
      <w:r>
        <w:rPr>
          <w:rFonts w:hint="eastAsia" w:ascii="宋体" w:hAnsi="宋体"/>
          <w:color w:val="auto"/>
          <w:sz w:val="21"/>
          <w:szCs w:val="21"/>
        </w:rPr>
        <w:t>质量保证期：自验收合格正常运行之日起1年</w:t>
      </w:r>
      <w:r>
        <w:rPr>
          <w:rFonts w:hint="eastAsia" w:ascii="宋体" w:hAnsi="宋体"/>
          <w:color w:val="auto"/>
          <w:sz w:val="21"/>
          <w:szCs w:val="21"/>
          <w:lang w:eastAsia="zh-CN"/>
        </w:rPr>
        <w:t>。</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default" w:ascii="宋体" w:hAnsi="宋体" w:eastAsia="宋体" w:cs="宋体"/>
          <w:color w:val="auto"/>
          <w:kern w:val="2"/>
          <w:sz w:val="21"/>
          <w:szCs w:val="21"/>
          <w:lang w:val="en-US" w:eastAsia="zh-CN" w:bidi="ar-SA"/>
        </w:rPr>
        <w:t>5.</w:t>
      </w:r>
      <w:r>
        <w:rPr>
          <w:rFonts w:hint="eastAsia" w:ascii="宋体" w:hAnsi="宋体" w:eastAsia="宋体" w:cs="宋体"/>
          <w:color w:val="auto"/>
          <w:kern w:val="2"/>
          <w:sz w:val="21"/>
          <w:szCs w:val="21"/>
          <w:lang w:val="en-US" w:eastAsia="zh-CN" w:bidi="ar-SA"/>
        </w:rPr>
        <w:t>履约担保：无。</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default" w:ascii="宋体" w:hAnsi="宋体" w:eastAsia="宋体" w:cs="宋体"/>
          <w:color w:val="auto"/>
          <w:kern w:val="2"/>
          <w:sz w:val="21"/>
          <w:szCs w:val="21"/>
          <w:lang w:val="en-US" w:eastAsia="zh-CN" w:bidi="ar-SA"/>
        </w:rPr>
        <w:t>6.</w:t>
      </w:r>
      <w:r>
        <w:rPr>
          <w:rFonts w:hint="eastAsia" w:ascii="宋体" w:hAnsi="宋体" w:eastAsia="宋体" w:cs="宋体"/>
          <w:color w:val="auto"/>
          <w:kern w:val="2"/>
          <w:sz w:val="21"/>
          <w:szCs w:val="21"/>
          <w:lang w:val="en-US" w:eastAsia="zh-CN" w:bidi="ar-SA"/>
        </w:rPr>
        <w:t>付款方式：</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 xml:space="preserve">（1）资金支付的时间：自合同签订并收到发票后1个工作日内支付合同价款30%的预付款，设备供货、安装完成并收到发票后1个工作日内支付至合同价款的90%，经试运行验收合格并收到发票后1个工作日内支付至合同价款的100%。 </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（2）资金支付的方式：银行汇款。</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（3）资金支付的条件：提供等额的正规增值税发票，并办理资金支付申请手续。</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7、安装及调试要求</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①中标人应及时向采购人提供设备及服务，并承诺与采购人进行积极主动的合作，中标人必须服从采购人的统一协调，在设备供货、技术支持、运行维护等方面相互配合；</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②中标人负责本次招标内容的安装、调试，以达到生产应具有的功能和技术指标，并负责相关技术支持和维护。同时中标人必须提供设备制造厂商承诺的全部售后服务条款(如质保期、现场维修等)，不得擅自缩小售后服务范围；</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③产品未经验收时，由中标人负责保管至采购项目交货结束，其间发生的损坏、遗失由中标人负责；</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④设备到货后中标人应免费派技术人员在现场安装、调试；</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⑤中标人应遵守采购单位安装现场的一切规章制度；</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⑥中标人在设备全部安装完工并通过采购方的验收之前应对安装好的设备及设备的安装工具等提供适当的保护、包装或覆盖等处理，直至验收合格，以免设备受损；</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⑦安装调试人员在安装中对其他邻近设备、管线等造成损坏，应负责修复及承担一切费用；</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⑧调试期间或保修过程中，中标人负责及时清理垃圾，并将包装物及垃圾堆放至采购人指定地点。</w:t>
      </w:r>
    </w:p>
    <w:p>
      <w:pPr>
        <w:numPr>
          <w:ilvl w:val="2"/>
          <w:numId w:val="0"/>
        </w:numPr>
        <w:spacing w:line="360" w:lineRule="auto"/>
        <w:ind w:left="0" w:leftChars="0" w:firstLine="420" w:firstLineChars="200"/>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8、包装和运输</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8.1货物的包装和运输须符合货物特性要求。</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8.2为了保证货物在长途运输、多次搬运和装卸过程中的安全，货物包装应符合国家或行业标准规定（包括政府采购绿色及环保等要求）。由于包装、运输、搬运和装卸不当导致货物锈蚀、缺失或损坏，由中标供应商承担一切责任。</w:t>
      </w:r>
    </w:p>
    <w:p>
      <w:pPr>
        <w:bidi w:val="0"/>
        <w:rPr>
          <w:rFonts w:hint="eastAsia"/>
          <w:color w:val="auto"/>
        </w:rPr>
      </w:pPr>
      <w:r>
        <w:rPr>
          <w:rFonts w:hint="eastAsia"/>
          <w:color w:val="auto"/>
        </w:rPr>
        <w:t>三、其他要求：</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供方须保障需方在使用该项目或其任何一部分时不受到第三方关于侵犯专利权、商标权或工业设计权的指控。如果任何第三方提出侵权指控，供方须与第三方交涉并承担可能发生的一切费用。需方购买的设备在使用过程中无需再向设备生产商支付授权费等其他一切费用。如需方因此而遭致损失的，供方应赔偿该损失。</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供应商须提供符合国家质量标准、部颁标准、行业标准或本招标文件规定标准的、供货渠道合法的全新原装合格正品（包括零部件），如安装或配置软件的，须为正版软件。所提供的货物应当同时符合国家有关安全、卫生、环保规定。</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报价是履行合同的最终报价，无特别注明，均为人民币报价。应包括本采购项目所包含的货物、软件、标准附件、备品备件、专用工具、图纸资料、技术服务，包装、仓储、运输、装卸、保险、税金，货到就位以及安装、调试、培训、保修等一切税金和费用。</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4、培训要求</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通过培训使采购人规定的相关人员掌握有关的使用、维护和管理方法，达到能独立进行管理、一般故障处理、日常检测和维护等工作的目标。</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5、售后服务要求</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5.1售后服务时限：不低于质量保证期，提供所投产品供应商或制造商售后服务机构情况，包括地址、技术人员及联系方式，售后技术人员力量、设备实力等。</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5.2质保期内应当为采购人提供以下技术支持和服务：</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（1）电话咨询：中标人或制造商应当为采购人提供技术援助电话，解答采购人在使用中遇到的问题，及时为采购人提出解决问题的建议和办法；须在投标文件中注明联系人及手机号码。</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（2）现场响应：采购人遇到使用及技术问题，电话咨询不能解决的，技术人员6小时到场进行解决处理。</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（3）定期巡检服务：每年不少于4次，中标人应当定期对所供设备系统运行情况进行检测，消除故障隐患，以保证设备的正常运行。</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（4）技术升级。在质量保证期内，如果制造商的产品技术升级，中标人应及时通知采购人，如采购人有相应要求，中标人和制造商应对采购人购买的产品进行免费升级服务或优惠价格的有偿升级服务。</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5.3质保期后应当为采购人提供以下技术支持和服务：</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（1）应同样提供电话咨询服务，并应承诺提供产品上门维护服务。</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（2）应以优惠价格继续提供售后服务。</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5.4中标人对本项目的销售及售后服务应委派专人负责，在合同履行中未经业主同意不得擅自更换他人。</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6、履约验收：</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6.1采购人根据国家有关规定、招标文件、中标人的投标文件以及合同约定的内容和验收标准进行验收，验收情况作为支付货款的依据。如有异议，以相关质量技术检验检测机构的检验结果为准，产生检验检测费用，该费用由过失方承担。</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6.2大型或者复杂的政府采购项目以及需方认为必要的项目，应当邀请国家认可的质量检测机构参加验收工作。如本项目属国家规定的强制性检测项目，需方必须委托国家认可的专业检测机构验收。</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6.3产品验收要求：</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采购人将依招标文件及中标人的投标文件的要求对全部交货设备的型号、规格、数量、外型、包装及资料、文件（如装箱单、保修单、随箱介质等）进行随机抽取验收。验收主要包括：采购人与中标人在设备到货后共同进行开箱检查设备数量、外观、质量性能、备件备品、装箱单等资料及包装；所有货物和附（配）件应符合其规定的性能，无瑕疵和缺陷，质量为全新合格产品，同时有明确的生产制造厂商标志，供方在交货前未经采购人允许不得私自拆毁原包装，否则，采购人有权不予验收，供方产品质量问题负责包退、包换和包修，由此发生的费用由供方负责；</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（2）验收中设备出现性能指标或功能上不符合招标文件和合同要求时，采购人有拒收的权利；</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（3）验收中出现不符合招标文件和合同要求的严重质量问题时，采购人保留索赔的权利；</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（4）在安装现场直至进行最终验收所发生的一切费用均由中标人承担；</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（5）供应商所提供的货物须符合国家强制性规定或相关法律法规要求；</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6）验收时间和地点：供应商中标后须按照招标文件的交货要求交货至采购人指定地点，设备全部交货并安装完毕后由采购人进行现场验收并最终填写验收报告。基本标准为：是否按交货要求及时完成设备的到货、安装、调试工作，投标人提供的设备质量情况是否确保在“合格”以上。</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7、备品备件及易损件：</w:t>
      </w:r>
    </w:p>
    <w:p>
      <w:pPr>
        <w:numPr>
          <w:ilvl w:val="2"/>
          <w:numId w:val="0"/>
        </w:numPr>
        <w:spacing w:line="360" w:lineRule="auto"/>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中标人或制造商售后服务中，维修使用的备品备件及易损件应为原厂配件，未经采购人同意不得使用非原厂配件。</w:t>
      </w:r>
    </w:p>
    <w:p>
      <w:pPr>
        <w:widowControl/>
        <w:adjustRightInd w:val="0"/>
        <w:spacing w:line="360" w:lineRule="auto"/>
        <w:rPr>
          <w:rFonts w:hint="eastAsia" w:ascii="宋体" w:hAnsi="宋体"/>
          <w:b/>
          <w:color w:val="auto"/>
          <w:kern w:val="0"/>
          <w:sz w:val="21"/>
          <w:szCs w:val="21"/>
        </w:rPr>
      </w:pPr>
      <w:r>
        <w:rPr>
          <w:rFonts w:hint="eastAsia" w:ascii="宋体" w:hAnsi="宋体"/>
          <w:b/>
          <w:color w:val="auto"/>
          <w:kern w:val="0"/>
          <w:sz w:val="21"/>
          <w:szCs w:val="21"/>
        </w:rPr>
        <w:t>四、采购内容及技术要求</w:t>
      </w:r>
    </w:p>
    <w:p>
      <w:pPr>
        <w:pStyle w:val="6"/>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b/>
          <w:bCs/>
          <w:i w:val="0"/>
          <w:iCs/>
          <w:snapToGrid w:val="0"/>
          <w:color w:val="auto"/>
          <w:spacing w:val="0"/>
          <w:kern w:val="0"/>
          <w:position w:val="0"/>
          <w:sz w:val="21"/>
          <w:szCs w:val="21"/>
          <w:highlight w:val="none"/>
          <w:u w:val="none"/>
          <w:lang w:val="en-US" w:eastAsia="zh-CN"/>
        </w:rPr>
      </w:pPr>
      <w:r>
        <w:rPr>
          <w:rFonts w:hint="eastAsia" w:ascii="宋体" w:hAnsi="宋体" w:eastAsia="宋体" w:cs="宋体"/>
          <w:b/>
          <w:bCs/>
          <w:i w:val="0"/>
          <w:iCs/>
          <w:snapToGrid w:val="0"/>
          <w:color w:val="auto"/>
          <w:spacing w:val="0"/>
          <w:kern w:val="0"/>
          <w:position w:val="0"/>
          <w:sz w:val="21"/>
          <w:szCs w:val="21"/>
          <w:highlight w:val="none"/>
          <w:u w:val="none"/>
          <w:lang w:val="en-US" w:eastAsia="zh-CN"/>
        </w:rPr>
        <w:t>1、本项目的核心产品为：全自动封装系统（核心产品仅适用于本项目同一品牌的认定，同一品牌的认定详见投标人须知）</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
        <w:gridCol w:w="448"/>
        <w:gridCol w:w="1490"/>
        <w:gridCol w:w="4149"/>
        <w:gridCol w:w="1089"/>
        <w:gridCol w:w="449"/>
        <w:gridCol w:w="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宋体" w:hAnsi="宋体" w:eastAsia="宋体" w:cs="宋体"/>
                <w:b/>
                <w:bCs/>
                <w:i w:val="0"/>
                <w:iCs w:val="0"/>
                <w:snapToGrid w:val="0"/>
                <w:color w:val="auto"/>
                <w:spacing w:val="0"/>
                <w:kern w:val="0"/>
                <w:position w:val="0"/>
                <w:sz w:val="21"/>
                <w:szCs w:val="21"/>
                <w:u w:val="none"/>
                <w:lang w:val="en-US" w:eastAsia="zh-CN" w:bidi="ar"/>
              </w:rPr>
            </w:pPr>
            <w:r>
              <w:rPr>
                <w:rFonts w:hint="eastAsia" w:ascii="宋体" w:hAnsi="宋体" w:eastAsia="宋体" w:cs="宋体"/>
                <w:b/>
                <w:bCs/>
                <w:i w:val="0"/>
                <w:iCs w:val="0"/>
                <w:snapToGrid w:val="0"/>
                <w:color w:val="auto"/>
                <w:spacing w:val="0"/>
                <w:kern w:val="0"/>
                <w:position w:val="0"/>
                <w:sz w:val="21"/>
                <w:szCs w:val="21"/>
                <w:u w:val="none"/>
                <w:lang w:val="en-US" w:eastAsia="zh-CN" w:bidi="ar"/>
              </w:rPr>
              <w:t>包号</w:t>
            </w:r>
          </w:p>
        </w:tc>
        <w:tc>
          <w:tcPr>
            <w:tcW w:w="448"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b/>
                <w:bCs/>
                <w:i w:val="0"/>
                <w:iCs w:val="0"/>
                <w:snapToGrid w:val="0"/>
                <w:color w:val="auto"/>
                <w:spacing w:val="0"/>
                <w:kern w:val="0"/>
                <w:position w:val="0"/>
                <w:sz w:val="21"/>
                <w:szCs w:val="21"/>
                <w:u w:val="none"/>
                <w:lang w:val="en-US" w:eastAsia="zh-CN" w:bidi="ar"/>
              </w:rPr>
              <w:t>序号</w:t>
            </w:r>
          </w:p>
        </w:tc>
        <w:tc>
          <w:tcPr>
            <w:tcW w:w="14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cs="宋体"/>
                <w:b/>
                <w:bCs/>
                <w:i w:val="0"/>
                <w:iCs w:val="0"/>
                <w:snapToGrid w:val="0"/>
                <w:color w:val="auto"/>
                <w:spacing w:val="0"/>
                <w:kern w:val="0"/>
                <w:position w:val="0"/>
                <w:sz w:val="21"/>
                <w:szCs w:val="21"/>
                <w:u w:val="none"/>
                <w:lang w:val="en-US" w:eastAsia="zh-CN" w:bidi="ar"/>
              </w:rPr>
              <w:t>标的设备</w:t>
            </w:r>
            <w:r>
              <w:rPr>
                <w:rFonts w:hint="eastAsia" w:ascii="宋体" w:hAnsi="宋体" w:eastAsia="宋体" w:cs="宋体"/>
                <w:b/>
                <w:bCs/>
                <w:i w:val="0"/>
                <w:iCs w:val="0"/>
                <w:snapToGrid w:val="0"/>
                <w:color w:val="auto"/>
                <w:spacing w:val="0"/>
                <w:kern w:val="0"/>
                <w:position w:val="0"/>
                <w:sz w:val="21"/>
                <w:szCs w:val="21"/>
                <w:u w:val="none"/>
                <w:lang w:val="en-US" w:eastAsia="zh-CN" w:bidi="ar"/>
              </w:rPr>
              <w:t>名称</w:t>
            </w:r>
          </w:p>
        </w:tc>
        <w:tc>
          <w:tcPr>
            <w:tcW w:w="41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t>主要技术参数、性能、配置等要求</w:t>
            </w:r>
          </w:p>
        </w:tc>
        <w:tc>
          <w:tcPr>
            <w:tcW w:w="108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b/>
                <w:bCs/>
                <w:i w:val="0"/>
                <w:iCs w:val="0"/>
                <w:snapToGrid w:val="0"/>
                <w:color w:val="auto"/>
                <w:spacing w:val="0"/>
                <w:kern w:val="0"/>
                <w:position w:val="0"/>
                <w:sz w:val="21"/>
                <w:szCs w:val="21"/>
                <w:u w:val="none"/>
                <w:lang w:val="en-US" w:eastAsia="zh-CN" w:bidi="ar"/>
              </w:rPr>
              <w:t>数量</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b/>
                <w:bCs/>
                <w:i w:val="0"/>
                <w:iCs w:val="0"/>
                <w:snapToGrid w:val="0"/>
                <w:color w:val="auto"/>
                <w:spacing w:val="0"/>
                <w:kern w:val="0"/>
                <w:position w:val="0"/>
                <w:sz w:val="21"/>
                <w:szCs w:val="21"/>
                <w:u w:val="none"/>
                <w:lang w:val="en-US" w:eastAsia="zh-CN" w:bidi="ar"/>
              </w:rPr>
              <w:t>单位</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宋体" w:hAnsi="宋体" w:eastAsia="宋体" w:cs="宋体"/>
                <w:b/>
                <w:bCs/>
                <w:i w:val="0"/>
                <w:iCs w:val="0"/>
                <w:snapToGrid w:val="0"/>
                <w:color w:val="auto"/>
                <w:spacing w:val="0"/>
                <w:kern w:val="0"/>
                <w:position w:val="0"/>
                <w:sz w:val="21"/>
                <w:szCs w:val="21"/>
                <w:u w:val="none"/>
                <w:lang w:val="en-US" w:eastAsia="zh-CN" w:bidi="ar"/>
              </w:rPr>
            </w:pPr>
            <w:r>
              <w:rPr>
                <w:rFonts w:hint="eastAsia" w:ascii="宋体" w:hAnsi="宋体" w:eastAsia="宋体" w:cs="宋体"/>
                <w:b/>
                <w:bCs/>
                <w:i w:val="0"/>
                <w:iCs w:val="0"/>
                <w:snapToGrid w:val="0"/>
                <w:color w:val="auto"/>
                <w:spacing w:val="0"/>
                <w:kern w:val="0"/>
                <w:position w:val="0"/>
                <w:sz w:val="21"/>
                <w:szCs w:val="21"/>
                <w:u w:val="none"/>
                <w:lang w:val="en-US" w:eastAsia="zh-CN" w:bidi="ar"/>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包1</w:t>
            </w:r>
          </w:p>
        </w:tc>
        <w:tc>
          <w:tcPr>
            <w:tcW w:w="448"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1</w:t>
            </w:r>
          </w:p>
        </w:tc>
        <w:tc>
          <w:tcPr>
            <w:tcW w:w="14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default" w:ascii="Times New Roman" w:hAnsi="Times New Roman" w:eastAsia="宋体" w:cs="Times New Roman"/>
                <w:i w:val="0"/>
                <w:iCs w:val="0"/>
                <w:snapToGrid w:val="0"/>
                <w:color w:val="auto"/>
                <w:spacing w:val="0"/>
                <w:kern w:val="0"/>
                <w:position w:val="0"/>
                <w:sz w:val="21"/>
                <w:szCs w:val="21"/>
                <w:u w:val="none"/>
                <w:lang w:val="en-US" w:eastAsia="zh-CN" w:bidi="ar"/>
              </w:rPr>
              <w:t>DO218AB一体机</w:t>
            </w:r>
          </w:p>
        </w:tc>
        <w:tc>
          <w:tcPr>
            <w:tcW w:w="4149"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lang w:val="en-US" w:eastAsia="zh-CN" w:bidi="ar"/>
              </w:rPr>
              <w:t>1、</w:t>
            </w:r>
            <w:r>
              <w:rPr>
                <w:rFonts w:hint="eastAsia" w:ascii="宋体" w:hAnsi="宋体" w:eastAsia="宋体" w:cs="宋体"/>
                <w:b/>
                <w:bCs/>
                <w:snapToGrid w:val="0"/>
                <w:color w:val="auto"/>
                <w:spacing w:val="0"/>
                <w:kern w:val="0"/>
                <w:position w:val="0"/>
                <w:sz w:val="21"/>
                <w:szCs w:val="21"/>
              </w:rPr>
              <w:t>设备基本工艺流程：</w:t>
            </w:r>
            <w:r>
              <w:rPr>
                <w:rFonts w:hint="eastAsia" w:ascii="宋体" w:hAnsi="宋体" w:eastAsia="宋体" w:cs="宋体"/>
                <w:i w:val="0"/>
                <w:iCs w:val="0"/>
                <w:snapToGrid w:val="0"/>
                <w:color w:val="auto"/>
                <w:spacing w:val="0"/>
                <w:kern w:val="0"/>
                <w:position w:val="0"/>
                <w:sz w:val="21"/>
                <w:szCs w:val="21"/>
                <w:u w:val="none"/>
                <w:lang w:val="en-US" w:eastAsia="zh-CN" w:bidi="ar"/>
              </w:rPr>
              <w:t>应实现上料→加热→写锡→上芯片→点胶/CLIP→过炉的全自动化过程。</w:t>
            </w:r>
          </w:p>
          <w:p>
            <w:pPr>
              <w:pStyle w:val="9"/>
              <w:keepNext w:val="0"/>
              <w:keepLines w:val="0"/>
              <w:pageBreakBefore w:val="0"/>
              <w:numPr>
                <w:ilvl w:val="0"/>
                <w:numId w:val="0"/>
              </w:numPr>
              <w:kinsoku/>
              <w:wordWrap/>
              <w:overflowPunct/>
              <w:topLinePunct w:val="0"/>
              <w:autoSpaceDE/>
              <w:autoSpaceDN/>
              <w:bidi w:val="0"/>
              <w:adjustRightInd w:val="0"/>
              <w:snapToGrid w:val="0"/>
              <w:spacing w:after="0" w:afterLines="0" w:line="440" w:lineRule="exact"/>
              <w:ind w:left="0" w:leftChars="0" w:firstLine="0" w:firstLineChars="0"/>
              <w:rPr>
                <w:rFonts w:hint="eastAsia" w:ascii="宋体" w:hAnsi="宋体" w:eastAsia="宋体" w:cs="宋体"/>
                <w:b/>
                <w:bCs/>
                <w:snapToGrid w:val="0"/>
                <w:color w:val="auto"/>
                <w:spacing w:val="0"/>
                <w:kern w:val="0"/>
                <w:position w:val="0"/>
                <w:sz w:val="21"/>
                <w:szCs w:val="21"/>
                <w:lang w:val="en-US" w:eastAsia="zh-CN" w:bidi="ar-SA"/>
              </w:rPr>
            </w:pPr>
            <w:r>
              <w:rPr>
                <w:rFonts w:hint="eastAsia" w:ascii="宋体" w:hAnsi="宋体" w:eastAsia="宋体" w:cs="宋体"/>
                <w:b/>
                <w:bCs/>
                <w:snapToGrid w:val="0"/>
                <w:color w:val="auto"/>
                <w:spacing w:val="0"/>
                <w:kern w:val="0"/>
                <w:position w:val="0"/>
                <w:sz w:val="21"/>
                <w:szCs w:val="21"/>
                <w:lang w:val="en-US" w:eastAsia="zh-CN" w:bidi="ar-SA"/>
              </w:rPr>
              <w:t>2、标的包含全自动粘片机1台（含粘片机控制系统软件）、全自动CLIP（含控制系统软件）及普通焊接炉。</w:t>
            </w:r>
          </w:p>
          <w:p>
            <w:pPr>
              <w:pStyle w:val="3"/>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b/>
                <w:bCs/>
                <w:snapToGrid w:val="0"/>
                <w:color w:val="auto"/>
                <w:spacing w:val="0"/>
                <w:kern w:val="0"/>
                <w:position w:val="0"/>
                <w:sz w:val="21"/>
                <w:szCs w:val="21"/>
                <w:lang w:val="en-US" w:eastAsia="zh-CN" w:bidi="ar-SA"/>
              </w:rPr>
            </w:pPr>
            <w:r>
              <w:rPr>
                <w:rFonts w:hint="eastAsia" w:ascii="宋体" w:hAnsi="宋体" w:eastAsia="宋体" w:cs="宋体"/>
                <w:b/>
                <w:bCs/>
                <w:snapToGrid w:val="0"/>
                <w:color w:val="auto"/>
                <w:spacing w:val="0"/>
                <w:kern w:val="0"/>
                <w:position w:val="0"/>
                <w:sz w:val="21"/>
                <w:szCs w:val="21"/>
                <w:lang w:val="en-US" w:eastAsia="zh-CN" w:bidi="ar-SA"/>
              </w:rPr>
              <w:t>3、全自动粘片机性能参数：</w:t>
            </w:r>
          </w:p>
          <w:p>
            <w:pPr>
              <w:pStyle w:val="3"/>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b/>
                <w:bCs/>
                <w:snapToGrid w:val="0"/>
                <w:color w:val="auto"/>
                <w:spacing w:val="0"/>
                <w:kern w:val="0"/>
                <w:position w:val="0"/>
                <w:sz w:val="21"/>
                <w:szCs w:val="21"/>
                <w:lang w:val="en-US" w:eastAsia="zh-CN" w:bidi="ar-SA"/>
              </w:rPr>
            </w:pPr>
            <w:r>
              <w:rPr>
                <w:rFonts w:hint="eastAsia" w:ascii="宋体" w:hAnsi="宋体" w:eastAsia="宋体" w:cs="宋体"/>
                <w:b/>
                <w:bCs/>
                <w:snapToGrid w:val="0"/>
                <w:color w:val="auto"/>
                <w:spacing w:val="0"/>
                <w:kern w:val="0"/>
                <w:position w:val="0"/>
                <w:sz w:val="21"/>
                <w:szCs w:val="21"/>
                <w:lang w:val="en-US" w:eastAsia="zh-CN" w:bidi="ar-SA"/>
              </w:rPr>
              <w:t>3.1产品类型</w:t>
            </w:r>
          </w:p>
          <w:p>
            <w:pPr>
              <w:pStyle w:val="3"/>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b/>
                <w:bCs/>
                <w:snapToGrid w:val="0"/>
                <w:color w:val="auto"/>
                <w:spacing w:val="0"/>
                <w:kern w:val="0"/>
                <w:position w:val="0"/>
                <w:sz w:val="21"/>
                <w:szCs w:val="21"/>
                <w:lang w:val="en-US" w:eastAsia="zh-CN" w:bidi="ar-SA"/>
              </w:rPr>
              <w:t>（1）</w:t>
            </w:r>
            <w:r>
              <w:rPr>
                <w:rFonts w:hint="eastAsia" w:ascii="宋体" w:hAnsi="宋体" w:eastAsia="宋体" w:cs="宋体"/>
                <w:snapToGrid w:val="0"/>
                <w:color w:val="auto"/>
                <w:spacing w:val="0"/>
                <w:kern w:val="0"/>
                <w:position w:val="0"/>
                <w:sz w:val="21"/>
                <w:szCs w:val="21"/>
              </w:rPr>
              <w:t>产品类型</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单排；</w:t>
            </w:r>
          </w:p>
          <w:p>
            <w:pPr>
              <w:pStyle w:val="7"/>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rPr>
              <w:t>工艺类型</w:t>
            </w:r>
            <w:r>
              <w:rPr>
                <w:rFonts w:hint="eastAsia" w:ascii="宋体" w:hAnsi="宋体" w:eastAsia="宋体" w:cs="宋体"/>
                <w:snapToGrid w:val="0"/>
                <w:color w:val="auto"/>
                <w:spacing w:val="0"/>
                <w:kern w:val="0"/>
                <w:position w:val="0"/>
                <w:sz w:val="21"/>
                <w:szCs w:val="21"/>
                <w:lang w:eastAsia="zh-CN"/>
              </w:rPr>
              <w:t>：软锡焊</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3.2机械结构选择：</w:t>
            </w:r>
          </w:p>
          <w:p>
            <w:pPr>
              <w:pStyle w:val="9"/>
              <w:keepNext w:val="0"/>
              <w:keepLines w:val="0"/>
              <w:pageBreakBefore w:val="0"/>
              <w:kinsoku/>
              <w:wordWrap/>
              <w:overflowPunct/>
              <w:topLinePunct w:val="0"/>
              <w:autoSpaceDE/>
              <w:autoSpaceDN/>
              <w:bidi w:val="0"/>
              <w:adjustRightInd w:val="0"/>
              <w:snapToGrid w:val="0"/>
              <w:spacing w:after="0" w:afterLines="0"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（1）</w:t>
            </w:r>
            <w:r>
              <w:rPr>
                <w:rFonts w:hint="eastAsia" w:ascii="宋体" w:hAnsi="宋体" w:eastAsia="宋体" w:cs="宋体"/>
                <w:snapToGrid w:val="0"/>
                <w:color w:val="auto"/>
                <w:spacing w:val="0"/>
                <w:kern w:val="0"/>
                <w:position w:val="0"/>
                <w:sz w:val="21"/>
                <w:szCs w:val="21"/>
              </w:rPr>
              <w:t>引线框架上料方式</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翻转吸取式</w:t>
            </w:r>
            <w:r>
              <w:rPr>
                <w:rFonts w:hint="eastAsia" w:ascii="宋体" w:hAnsi="宋体" w:eastAsia="宋体" w:cs="宋体"/>
                <w:snapToGrid w:val="0"/>
                <w:color w:val="auto"/>
                <w:spacing w:val="0"/>
                <w:kern w:val="0"/>
                <w:position w:val="0"/>
                <w:sz w:val="21"/>
                <w:szCs w:val="21"/>
                <w:lang w:eastAsia="zh-CN"/>
              </w:rPr>
              <w:t>；</w:t>
            </w:r>
          </w:p>
          <w:p>
            <w:pPr>
              <w:pStyle w:val="3"/>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引线框架搬运结构</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运输方式</w:t>
            </w:r>
            <w:r>
              <w:rPr>
                <w:rFonts w:hint="eastAsia" w:ascii="宋体" w:hAnsi="宋体" w:eastAsia="宋体" w:cs="宋体"/>
                <w:snapToGrid w:val="0"/>
                <w:color w:val="auto"/>
                <w:spacing w:val="0"/>
                <w:kern w:val="0"/>
                <w:position w:val="0"/>
                <w:sz w:val="21"/>
                <w:szCs w:val="21"/>
                <w:lang w:val="en-US" w:eastAsia="zh-CN"/>
              </w:rPr>
              <w:t>为丝杠钩针式，搬运马达X轴为伺服电机，搬运马达Z轴为伺服电机。</w:t>
            </w:r>
          </w:p>
          <w:p>
            <w:pPr>
              <w:pStyle w:val="7"/>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（3）</w:t>
            </w:r>
            <w:r>
              <w:rPr>
                <w:rFonts w:hint="eastAsia" w:ascii="宋体" w:hAnsi="宋体" w:eastAsia="宋体" w:cs="宋体"/>
                <w:snapToGrid w:val="0"/>
                <w:color w:val="auto"/>
                <w:spacing w:val="0"/>
                <w:kern w:val="0"/>
                <w:position w:val="0"/>
                <w:sz w:val="21"/>
                <w:szCs w:val="21"/>
              </w:rPr>
              <w:t>轨道</w:t>
            </w:r>
            <w:r>
              <w:rPr>
                <w:rFonts w:hint="eastAsia" w:ascii="宋体" w:hAnsi="宋体" w:eastAsia="宋体" w:cs="宋体"/>
                <w:snapToGrid w:val="0"/>
                <w:color w:val="auto"/>
                <w:spacing w:val="0"/>
                <w:kern w:val="0"/>
                <w:position w:val="0"/>
                <w:sz w:val="21"/>
                <w:szCs w:val="21"/>
                <w:lang w:eastAsia="zh-CN"/>
              </w:rPr>
              <w:t>：轨道宽度</w:t>
            </w:r>
            <w:r>
              <w:rPr>
                <w:rFonts w:hint="eastAsia" w:ascii="宋体" w:hAnsi="宋体" w:eastAsia="宋体" w:cs="宋体"/>
                <w:snapToGrid w:val="0"/>
                <w:color w:val="auto"/>
                <w:spacing w:val="0"/>
                <w:kern w:val="0"/>
                <w:position w:val="0"/>
                <w:sz w:val="21"/>
                <w:szCs w:val="21"/>
                <w:lang w:val="en-US" w:eastAsia="zh-CN"/>
              </w:rPr>
              <w:t>70mm，模块电脑温度控制器，</w:t>
            </w:r>
            <w:r>
              <w:rPr>
                <w:rFonts w:hint="eastAsia" w:ascii="宋体" w:hAnsi="宋体" w:eastAsia="宋体" w:cs="宋体"/>
                <w:snapToGrid w:val="0"/>
                <w:color w:val="auto"/>
                <w:spacing w:val="0"/>
                <w:kern w:val="0"/>
                <w:position w:val="0"/>
                <w:sz w:val="21"/>
                <w:szCs w:val="21"/>
              </w:rPr>
              <w:t>定制加热棒</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直接出线式</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4</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第一送锡结构</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写锡</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X</w:t>
            </w:r>
            <w:r>
              <w:rPr>
                <w:rFonts w:hint="eastAsia" w:ascii="宋体" w:hAnsi="宋体" w:eastAsia="宋体" w:cs="宋体"/>
                <w:snapToGrid w:val="0"/>
                <w:color w:val="auto"/>
                <w:spacing w:val="0"/>
                <w:kern w:val="0"/>
                <w:position w:val="0"/>
                <w:sz w:val="21"/>
                <w:szCs w:val="21"/>
              </w:rPr>
              <w:t>轴</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Y</w:t>
            </w:r>
            <w:r>
              <w:rPr>
                <w:rFonts w:hint="eastAsia" w:ascii="宋体" w:hAnsi="宋体" w:eastAsia="宋体" w:cs="宋体"/>
                <w:snapToGrid w:val="0"/>
                <w:color w:val="auto"/>
                <w:spacing w:val="0"/>
                <w:kern w:val="0"/>
                <w:position w:val="0"/>
                <w:sz w:val="21"/>
                <w:szCs w:val="21"/>
              </w:rPr>
              <w:t>轴</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Z</w:t>
            </w:r>
            <w:r>
              <w:rPr>
                <w:rFonts w:hint="eastAsia" w:ascii="宋体" w:hAnsi="宋体" w:eastAsia="宋体" w:cs="宋体"/>
                <w:snapToGrid w:val="0"/>
                <w:color w:val="auto"/>
                <w:spacing w:val="0"/>
                <w:kern w:val="0"/>
                <w:position w:val="0"/>
                <w:sz w:val="21"/>
                <w:szCs w:val="21"/>
              </w:rPr>
              <w:t>轴</w:t>
            </w:r>
            <w:r>
              <w:rPr>
                <w:rFonts w:hint="eastAsia" w:ascii="宋体" w:hAnsi="宋体" w:eastAsia="宋体" w:cs="宋体"/>
                <w:snapToGrid w:val="0"/>
                <w:color w:val="auto"/>
                <w:spacing w:val="0"/>
                <w:kern w:val="0"/>
                <w:position w:val="0"/>
                <w:sz w:val="21"/>
                <w:szCs w:val="21"/>
                <w:lang w:val="en-US" w:eastAsia="zh-CN"/>
              </w:rPr>
              <w:t>及</w:t>
            </w:r>
            <w:r>
              <w:rPr>
                <w:rFonts w:hint="eastAsia" w:ascii="宋体" w:hAnsi="宋体" w:eastAsia="宋体" w:cs="宋体"/>
                <w:snapToGrid w:val="0"/>
                <w:color w:val="auto"/>
                <w:spacing w:val="0"/>
                <w:kern w:val="0"/>
                <w:position w:val="0"/>
                <w:sz w:val="21"/>
                <w:szCs w:val="21"/>
              </w:rPr>
              <w:t>送锡轴</w:t>
            </w:r>
            <w:r>
              <w:rPr>
                <w:rFonts w:hint="eastAsia" w:ascii="宋体" w:hAnsi="宋体" w:eastAsia="宋体" w:cs="宋体"/>
                <w:snapToGrid w:val="0"/>
                <w:color w:val="auto"/>
                <w:spacing w:val="0"/>
                <w:kern w:val="0"/>
                <w:position w:val="0"/>
                <w:sz w:val="21"/>
                <w:szCs w:val="21"/>
                <w:lang w:val="en-US" w:eastAsia="zh-CN"/>
              </w:rPr>
              <w:t>均为</w:t>
            </w:r>
            <w:r>
              <w:rPr>
                <w:rFonts w:hint="eastAsia" w:ascii="宋体" w:hAnsi="宋体" w:eastAsia="宋体" w:cs="宋体"/>
                <w:snapToGrid w:val="0"/>
                <w:color w:val="auto"/>
                <w:spacing w:val="0"/>
                <w:kern w:val="0"/>
                <w:position w:val="0"/>
                <w:sz w:val="21"/>
                <w:szCs w:val="21"/>
              </w:rPr>
              <w:t>伺服电机</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5</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绑头结构</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X轴</w:t>
            </w:r>
            <w:r>
              <w:rPr>
                <w:rFonts w:hint="eastAsia" w:ascii="宋体" w:hAnsi="宋体" w:eastAsia="宋体" w:cs="宋体"/>
                <w:snapToGrid w:val="0"/>
                <w:color w:val="auto"/>
                <w:spacing w:val="0"/>
                <w:kern w:val="0"/>
                <w:position w:val="0"/>
                <w:sz w:val="21"/>
                <w:szCs w:val="21"/>
                <w:lang w:val="en-US" w:eastAsia="zh-CN"/>
              </w:rPr>
              <w:t>为音圈电机，Y</w:t>
            </w:r>
            <w:r>
              <w:rPr>
                <w:rFonts w:hint="eastAsia" w:ascii="宋体" w:hAnsi="宋体" w:eastAsia="宋体" w:cs="宋体"/>
                <w:snapToGrid w:val="0"/>
                <w:color w:val="auto"/>
                <w:spacing w:val="0"/>
                <w:kern w:val="0"/>
                <w:position w:val="0"/>
                <w:sz w:val="21"/>
                <w:szCs w:val="21"/>
              </w:rPr>
              <w:t>轴</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Z</w:t>
            </w:r>
            <w:r>
              <w:rPr>
                <w:rFonts w:hint="eastAsia" w:ascii="宋体" w:hAnsi="宋体" w:eastAsia="宋体" w:cs="宋体"/>
                <w:snapToGrid w:val="0"/>
                <w:color w:val="auto"/>
                <w:spacing w:val="0"/>
                <w:kern w:val="0"/>
                <w:position w:val="0"/>
                <w:sz w:val="21"/>
                <w:szCs w:val="21"/>
              </w:rPr>
              <w:t>轴</w:t>
            </w:r>
            <w:r>
              <w:rPr>
                <w:rFonts w:hint="eastAsia" w:ascii="宋体" w:hAnsi="宋体" w:eastAsia="宋体" w:cs="宋体"/>
                <w:snapToGrid w:val="0"/>
                <w:color w:val="auto"/>
                <w:spacing w:val="0"/>
                <w:kern w:val="0"/>
                <w:position w:val="0"/>
                <w:sz w:val="21"/>
                <w:szCs w:val="21"/>
                <w:lang w:val="en-US" w:eastAsia="zh-CN"/>
              </w:rPr>
              <w:t>均为直线</w:t>
            </w:r>
            <w:r>
              <w:rPr>
                <w:rFonts w:hint="eastAsia" w:ascii="宋体" w:hAnsi="宋体" w:eastAsia="宋体" w:cs="宋体"/>
                <w:snapToGrid w:val="0"/>
                <w:color w:val="auto"/>
                <w:spacing w:val="0"/>
                <w:kern w:val="0"/>
                <w:position w:val="0"/>
                <w:sz w:val="21"/>
                <w:szCs w:val="21"/>
              </w:rPr>
              <w:t>电机</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6</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吸取头</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压力控制</w:t>
            </w:r>
            <w:r>
              <w:rPr>
                <w:rFonts w:hint="eastAsia" w:ascii="宋体" w:hAnsi="宋体" w:eastAsia="宋体" w:cs="宋体"/>
                <w:snapToGrid w:val="0"/>
                <w:color w:val="auto"/>
                <w:spacing w:val="0"/>
                <w:kern w:val="0"/>
                <w:position w:val="0"/>
                <w:sz w:val="21"/>
                <w:szCs w:val="21"/>
                <w:lang w:val="en-US" w:eastAsia="zh-CN"/>
              </w:rPr>
              <w:t>为</w:t>
            </w:r>
            <w:r>
              <w:rPr>
                <w:rFonts w:hint="eastAsia" w:ascii="宋体" w:hAnsi="宋体" w:eastAsia="宋体" w:cs="宋体"/>
                <w:snapToGrid w:val="0"/>
                <w:color w:val="auto"/>
                <w:spacing w:val="0"/>
                <w:kern w:val="0"/>
                <w:position w:val="0"/>
                <w:sz w:val="21"/>
                <w:szCs w:val="21"/>
              </w:rPr>
              <w:t>力矩电机</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T轴旋转角度控制</w:t>
            </w:r>
            <w:r>
              <w:rPr>
                <w:rFonts w:hint="eastAsia" w:ascii="宋体" w:hAnsi="宋体" w:eastAsia="宋体" w:cs="宋体"/>
                <w:snapToGrid w:val="0"/>
                <w:color w:val="auto"/>
                <w:spacing w:val="0"/>
                <w:kern w:val="0"/>
                <w:position w:val="0"/>
                <w:sz w:val="21"/>
                <w:szCs w:val="21"/>
                <w:lang w:val="en-US" w:eastAsia="zh-CN"/>
              </w:rPr>
              <w:t>为</w:t>
            </w:r>
            <w:r>
              <w:rPr>
                <w:rFonts w:hint="eastAsia" w:ascii="宋体" w:hAnsi="宋体" w:eastAsia="宋体" w:cs="宋体"/>
                <w:snapToGrid w:val="0"/>
                <w:color w:val="auto"/>
                <w:spacing w:val="0"/>
                <w:kern w:val="0"/>
                <w:position w:val="0"/>
                <w:sz w:val="21"/>
                <w:szCs w:val="21"/>
              </w:rPr>
              <w:t>步进电机</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位置读取为</w:t>
            </w:r>
            <w:r>
              <w:rPr>
                <w:rFonts w:hint="eastAsia" w:ascii="宋体" w:hAnsi="宋体" w:eastAsia="宋体" w:cs="宋体"/>
                <w:snapToGrid w:val="0"/>
                <w:color w:val="auto"/>
                <w:spacing w:val="0"/>
                <w:kern w:val="0"/>
                <w:position w:val="0"/>
                <w:sz w:val="21"/>
                <w:szCs w:val="21"/>
              </w:rPr>
              <w:t>光栅式</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7</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顶针</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升降结构</w:t>
            </w:r>
            <w:r>
              <w:rPr>
                <w:rFonts w:hint="eastAsia" w:ascii="宋体" w:hAnsi="宋体" w:eastAsia="宋体" w:cs="宋体"/>
                <w:snapToGrid w:val="0"/>
                <w:color w:val="auto"/>
                <w:spacing w:val="0"/>
                <w:kern w:val="0"/>
                <w:position w:val="0"/>
                <w:sz w:val="21"/>
                <w:szCs w:val="21"/>
                <w:lang w:val="en-US" w:eastAsia="zh-CN"/>
              </w:rPr>
              <w:t>为</w:t>
            </w:r>
            <w:r>
              <w:rPr>
                <w:rFonts w:hint="eastAsia" w:ascii="宋体" w:hAnsi="宋体" w:eastAsia="宋体" w:cs="宋体"/>
                <w:snapToGrid w:val="0"/>
                <w:color w:val="auto"/>
                <w:spacing w:val="0"/>
                <w:kern w:val="0"/>
                <w:position w:val="0"/>
                <w:sz w:val="21"/>
                <w:szCs w:val="21"/>
              </w:rPr>
              <w:t>电机式</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顶针马达为</w:t>
            </w:r>
            <w:r>
              <w:rPr>
                <w:rFonts w:hint="eastAsia" w:ascii="宋体" w:hAnsi="宋体" w:eastAsia="宋体" w:cs="宋体"/>
                <w:snapToGrid w:val="0"/>
                <w:color w:val="auto"/>
                <w:spacing w:val="0"/>
                <w:kern w:val="0"/>
                <w:position w:val="0"/>
                <w:sz w:val="21"/>
                <w:szCs w:val="21"/>
              </w:rPr>
              <w:t>音圈电机</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8</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镜头</w:t>
            </w:r>
            <w:r>
              <w:rPr>
                <w:rFonts w:hint="eastAsia" w:ascii="宋体" w:hAnsi="宋体" w:eastAsia="宋体" w:cs="宋体"/>
                <w:snapToGrid w:val="0"/>
                <w:color w:val="auto"/>
                <w:spacing w:val="0"/>
                <w:kern w:val="0"/>
                <w:position w:val="0"/>
                <w:sz w:val="21"/>
                <w:szCs w:val="21"/>
                <w:lang w:val="en-US" w:eastAsia="zh-CN"/>
              </w:rPr>
              <w:t>具备</w:t>
            </w:r>
            <w:r>
              <w:rPr>
                <w:rFonts w:hint="eastAsia" w:ascii="宋体" w:hAnsi="宋体" w:eastAsia="宋体" w:cs="宋体"/>
                <w:snapToGrid w:val="0"/>
                <w:color w:val="auto"/>
                <w:spacing w:val="0"/>
                <w:kern w:val="0"/>
                <w:position w:val="0"/>
                <w:sz w:val="21"/>
                <w:szCs w:val="21"/>
              </w:rPr>
              <w:t>吸取镜头</w:t>
            </w:r>
            <w:r>
              <w:rPr>
                <w:rFonts w:hint="eastAsia" w:ascii="宋体" w:hAnsi="宋体" w:eastAsia="宋体" w:cs="宋体"/>
                <w:snapToGrid w:val="0"/>
                <w:color w:val="auto"/>
                <w:spacing w:val="0"/>
                <w:kern w:val="0"/>
                <w:position w:val="0"/>
                <w:sz w:val="21"/>
                <w:szCs w:val="21"/>
                <w:lang w:val="en-US" w:eastAsia="zh-CN"/>
              </w:rPr>
              <w:t>及</w:t>
            </w:r>
            <w:r>
              <w:rPr>
                <w:rFonts w:hint="eastAsia" w:ascii="宋体" w:hAnsi="宋体" w:eastAsia="宋体" w:cs="宋体"/>
                <w:snapToGrid w:val="0"/>
                <w:color w:val="auto"/>
                <w:spacing w:val="0"/>
                <w:kern w:val="0"/>
                <w:position w:val="0"/>
                <w:sz w:val="21"/>
                <w:szCs w:val="21"/>
              </w:rPr>
              <w:t>固晶镜头</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9</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相机移动</w:t>
            </w:r>
            <w:r>
              <w:rPr>
                <w:rFonts w:hint="eastAsia" w:ascii="宋体" w:hAnsi="宋体" w:eastAsia="宋体" w:cs="宋体"/>
                <w:snapToGrid w:val="0"/>
                <w:color w:val="auto"/>
                <w:spacing w:val="0"/>
                <w:kern w:val="0"/>
                <w:position w:val="0"/>
                <w:sz w:val="21"/>
                <w:szCs w:val="21"/>
                <w:lang w:val="en-US" w:eastAsia="zh-CN"/>
              </w:rPr>
              <w:t>采取</w:t>
            </w:r>
            <w:r>
              <w:rPr>
                <w:rFonts w:hint="eastAsia" w:ascii="宋体" w:hAnsi="宋体" w:eastAsia="宋体" w:cs="宋体"/>
                <w:snapToGrid w:val="0"/>
                <w:color w:val="auto"/>
                <w:spacing w:val="0"/>
                <w:kern w:val="0"/>
                <w:position w:val="0"/>
                <w:sz w:val="21"/>
                <w:szCs w:val="21"/>
              </w:rPr>
              <w:t>固定式</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10</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晶圆平台</w:t>
            </w:r>
            <w:r>
              <w:rPr>
                <w:rFonts w:hint="eastAsia" w:ascii="宋体" w:hAnsi="宋体" w:eastAsia="宋体" w:cs="宋体"/>
                <w:snapToGrid w:val="0"/>
                <w:color w:val="auto"/>
                <w:spacing w:val="0"/>
                <w:kern w:val="0"/>
                <w:position w:val="0"/>
                <w:sz w:val="21"/>
                <w:szCs w:val="21"/>
                <w:lang w:val="en-US" w:eastAsia="zh-CN"/>
              </w:rPr>
              <w:t>适用于6寸及8寸</w:t>
            </w:r>
            <w:r>
              <w:rPr>
                <w:rFonts w:hint="eastAsia" w:ascii="宋体" w:hAnsi="宋体" w:eastAsia="宋体" w:cs="宋体"/>
                <w:snapToGrid w:val="0"/>
                <w:color w:val="auto"/>
                <w:spacing w:val="0"/>
                <w:kern w:val="0"/>
                <w:position w:val="0"/>
                <w:sz w:val="21"/>
                <w:szCs w:val="21"/>
              </w:rPr>
              <w:t>晶圆尺寸</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11</w:t>
            </w:r>
            <w:r>
              <w:rPr>
                <w:rFonts w:hint="eastAsia" w:ascii="宋体" w:hAnsi="宋体" w:eastAsia="宋体" w:cs="宋体"/>
                <w:snapToGrid w:val="0"/>
                <w:color w:val="auto"/>
                <w:spacing w:val="0"/>
                <w:kern w:val="0"/>
                <w:position w:val="0"/>
                <w:sz w:val="21"/>
                <w:szCs w:val="21"/>
                <w:lang w:eastAsia="zh-CN"/>
              </w:rPr>
              <w:t>）相机光源</w:t>
            </w:r>
            <w:r>
              <w:rPr>
                <w:rFonts w:hint="eastAsia" w:ascii="宋体" w:hAnsi="宋体" w:eastAsia="宋体" w:cs="宋体"/>
                <w:snapToGrid w:val="0"/>
                <w:color w:val="auto"/>
                <w:spacing w:val="0"/>
                <w:kern w:val="0"/>
                <w:position w:val="0"/>
                <w:sz w:val="21"/>
                <w:szCs w:val="21"/>
                <w:lang w:val="en-US" w:eastAsia="zh-CN"/>
              </w:rPr>
              <w:t>采用</w:t>
            </w:r>
            <w:r>
              <w:rPr>
                <w:rFonts w:hint="eastAsia" w:ascii="宋体" w:hAnsi="宋体" w:eastAsia="宋体" w:cs="宋体"/>
                <w:snapToGrid w:val="0"/>
                <w:color w:val="auto"/>
                <w:spacing w:val="0"/>
                <w:kern w:val="0"/>
                <w:position w:val="0"/>
                <w:sz w:val="21"/>
                <w:szCs w:val="21"/>
                <w:lang w:eastAsia="zh-CN"/>
              </w:rPr>
              <w:t>频闪控制</w:t>
            </w:r>
            <w:r>
              <w:rPr>
                <w:rFonts w:hint="eastAsia" w:ascii="宋体" w:hAnsi="宋体" w:eastAsia="宋体" w:cs="宋体"/>
                <w:snapToGrid w:val="0"/>
                <w:color w:val="auto"/>
                <w:spacing w:val="0"/>
                <w:kern w:val="0"/>
                <w:position w:val="0"/>
                <w:sz w:val="21"/>
                <w:szCs w:val="21"/>
                <w:lang w:val="en-US" w:eastAsia="zh-CN"/>
              </w:rPr>
              <w:t>和</w:t>
            </w:r>
            <w:r>
              <w:rPr>
                <w:rFonts w:hint="eastAsia" w:ascii="宋体" w:hAnsi="宋体" w:eastAsia="宋体" w:cs="宋体"/>
                <w:snapToGrid w:val="0"/>
                <w:color w:val="auto"/>
                <w:spacing w:val="0"/>
                <w:kern w:val="0"/>
                <w:position w:val="0"/>
                <w:sz w:val="21"/>
                <w:szCs w:val="21"/>
                <w:lang w:eastAsia="zh-CN"/>
              </w:rPr>
              <w:t>手动控制。</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3.3具备功能：多种芯片搜索模式，多种写锡模式，漏片检测采用真空流量检测，有固晶引线框架视觉定位、固晶芯片监测，模板分类存储支持99种不同样本、可设置软件操作权限，中文操作界面，轨道温度有温度曲线功能。</w:t>
            </w:r>
          </w:p>
          <w:p>
            <w:pPr>
              <w:keepNext w:val="0"/>
              <w:keepLines w:val="0"/>
              <w:pageBreakBefore w:val="0"/>
              <w:numPr>
                <w:ilvl w:val="0"/>
                <w:numId w:val="2"/>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b/>
                <w:bCs/>
                <w:snapToGrid w:val="0"/>
                <w:color w:val="auto"/>
                <w:spacing w:val="0"/>
                <w:kern w:val="0"/>
                <w:position w:val="0"/>
                <w:sz w:val="21"/>
                <w:szCs w:val="21"/>
                <w:lang w:val="en-US" w:eastAsia="zh-CN"/>
              </w:rPr>
            </w:pPr>
            <w:r>
              <w:rPr>
                <w:rFonts w:hint="eastAsia" w:ascii="宋体" w:hAnsi="宋体" w:eastAsia="宋体" w:cs="宋体"/>
                <w:b/>
                <w:bCs/>
                <w:snapToGrid w:val="0"/>
                <w:color w:val="auto"/>
                <w:spacing w:val="0"/>
                <w:kern w:val="0"/>
                <w:position w:val="0"/>
                <w:sz w:val="21"/>
                <w:szCs w:val="21"/>
                <w:lang w:val="en-US" w:eastAsia="zh-CN"/>
              </w:rPr>
              <w:t>全自动 CLIP性能参数：</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4.1类型选择：点锡膏</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4.2机械结构选择：</w:t>
            </w:r>
          </w:p>
          <w:p>
            <w:pPr>
              <w:keepNext w:val="0"/>
              <w:keepLines w:val="0"/>
              <w:pageBreakBefore w:val="0"/>
              <w:numPr>
                <w:ilvl w:val="0"/>
                <w:numId w:val="3"/>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rPr>
              <w:t>引线框架搬运结构</w:t>
            </w:r>
            <w:r>
              <w:rPr>
                <w:rFonts w:hint="eastAsia" w:ascii="宋体" w:hAnsi="宋体" w:eastAsia="宋体" w:cs="宋体"/>
                <w:snapToGrid w:val="0"/>
                <w:color w:val="auto"/>
                <w:spacing w:val="0"/>
                <w:kern w:val="0"/>
                <w:position w:val="0"/>
                <w:sz w:val="21"/>
                <w:szCs w:val="21"/>
                <w:lang w:eastAsia="zh-CN"/>
              </w:rPr>
              <w:t>：运输方式</w:t>
            </w:r>
            <w:r>
              <w:rPr>
                <w:rFonts w:hint="eastAsia" w:ascii="宋体" w:hAnsi="宋体" w:eastAsia="宋体" w:cs="宋体"/>
                <w:snapToGrid w:val="0"/>
                <w:color w:val="auto"/>
                <w:spacing w:val="0"/>
                <w:kern w:val="0"/>
                <w:position w:val="0"/>
                <w:sz w:val="21"/>
                <w:szCs w:val="21"/>
                <w:lang w:val="en-US" w:eastAsia="zh-CN"/>
              </w:rPr>
              <w:t>为</w:t>
            </w:r>
            <w:r>
              <w:rPr>
                <w:rFonts w:hint="eastAsia" w:ascii="宋体" w:hAnsi="宋体" w:eastAsia="宋体" w:cs="宋体"/>
                <w:snapToGrid w:val="0"/>
                <w:color w:val="auto"/>
                <w:spacing w:val="0"/>
                <w:kern w:val="0"/>
                <w:position w:val="0"/>
                <w:sz w:val="21"/>
                <w:szCs w:val="21"/>
              </w:rPr>
              <w:t>直线电机钩针式</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搬运马达X轴</w:t>
            </w:r>
            <w:r>
              <w:rPr>
                <w:rFonts w:hint="eastAsia" w:ascii="宋体" w:hAnsi="宋体" w:eastAsia="宋体" w:cs="宋体"/>
                <w:snapToGrid w:val="0"/>
                <w:color w:val="auto"/>
                <w:spacing w:val="0"/>
                <w:kern w:val="0"/>
                <w:position w:val="0"/>
                <w:sz w:val="21"/>
                <w:szCs w:val="21"/>
                <w:lang w:val="en-US" w:eastAsia="zh-CN"/>
              </w:rPr>
              <w:t>为</w:t>
            </w:r>
            <w:r>
              <w:rPr>
                <w:rFonts w:hint="eastAsia" w:ascii="宋体" w:hAnsi="宋体" w:eastAsia="宋体" w:cs="宋体"/>
                <w:snapToGrid w:val="0"/>
                <w:color w:val="auto"/>
                <w:spacing w:val="0"/>
                <w:kern w:val="0"/>
                <w:position w:val="0"/>
                <w:sz w:val="21"/>
                <w:szCs w:val="21"/>
              </w:rPr>
              <w:t>直线电机</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numPr>
                <w:ilvl w:val="0"/>
                <w:numId w:val="3"/>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rPr>
              <w:t>轨道宽度</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按采购人要求定制。</w:t>
            </w:r>
          </w:p>
          <w:p>
            <w:pPr>
              <w:keepNext w:val="0"/>
              <w:keepLines w:val="0"/>
              <w:pageBreakBefore w:val="0"/>
              <w:numPr>
                <w:ilvl w:val="0"/>
                <w:numId w:val="3"/>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rPr>
              <w:t>锡膏方式</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分开点锡膏，管脚和芯片单独程控</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X轴</w:t>
            </w:r>
            <w:r>
              <w:rPr>
                <w:rFonts w:hint="eastAsia" w:ascii="宋体" w:hAnsi="宋体" w:eastAsia="宋体" w:cs="宋体"/>
                <w:snapToGrid w:val="0"/>
                <w:color w:val="auto"/>
                <w:spacing w:val="0"/>
                <w:kern w:val="0"/>
                <w:position w:val="0"/>
                <w:sz w:val="21"/>
                <w:szCs w:val="21"/>
                <w:lang w:val="en-US" w:eastAsia="zh-CN"/>
              </w:rPr>
              <w:t>和Y轴均为</w:t>
            </w:r>
            <w:r>
              <w:rPr>
                <w:rFonts w:hint="eastAsia" w:ascii="宋体" w:hAnsi="宋体" w:eastAsia="宋体" w:cs="宋体"/>
                <w:snapToGrid w:val="0"/>
                <w:color w:val="auto"/>
                <w:spacing w:val="0"/>
                <w:kern w:val="0"/>
                <w:position w:val="0"/>
                <w:sz w:val="21"/>
                <w:szCs w:val="21"/>
              </w:rPr>
              <w:t>直线电机</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Z轴为伺服电机。</w:t>
            </w:r>
          </w:p>
          <w:p>
            <w:pPr>
              <w:keepNext w:val="0"/>
              <w:keepLines w:val="0"/>
              <w:pageBreakBefore w:val="0"/>
              <w:numPr>
                <w:ilvl w:val="0"/>
                <w:numId w:val="3"/>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rPr>
              <w:t>CLIP</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方式为卷轴，卷带隔纸自动收集。</w:t>
            </w:r>
          </w:p>
          <w:p>
            <w:pPr>
              <w:keepNext w:val="0"/>
              <w:keepLines w:val="0"/>
              <w:pageBreakBefore w:val="0"/>
              <w:numPr>
                <w:ilvl w:val="0"/>
                <w:numId w:val="3"/>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rPr>
              <w:t>点胶</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高度</w:t>
            </w:r>
            <w:r>
              <w:rPr>
                <w:rFonts w:hint="eastAsia" w:ascii="宋体" w:hAnsi="宋体" w:eastAsia="宋体" w:cs="宋体"/>
                <w:snapToGrid w:val="0"/>
                <w:color w:val="auto"/>
                <w:spacing w:val="0"/>
                <w:kern w:val="0"/>
                <w:position w:val="0"/>
                <w:sz w:val="21"/>
                <w:szCs w:val="21"/>
                <w:lang w:val="en-US" w:eastAsia="zh-CN"/>
              </w:rPr>
              <w:t>为程控，自动测高。</w:t>
            </w:r>
          </w:p>
          <w:p>
            <w:pPr>
              <w:keepNext w:val="0"/>
              <w:keepLines w:val="0"/>
              <w:pageBreakBefore w:val="0"/>
              <w:numPr>
                <w:ilvl w:val="0"/>
                <w:numId w:val="3"/>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rPr>
              <w:t>CLIP跳线检测</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真空流量检测</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b/>
                <w:bCs/>
                <w:snapToGrid w:val="0"/>
                <w:color w:val="auto"/>
                <w:spacing w:val="0"/>
                <w:kern w:val="0"/>
                <w:position w:val="0"/>
                <w:sz w:val="21"/>
                <w:szCs w:val="21"/>
                <w:lang w:eastAsia="zh-CN"/>
              </w:rPr>
            </w:pPr>
            <w:r>
              <w:rPr>
                <w:rFonts w:hint="eastAsia" w:ascii="宋体" w:hAnsi="宋体" w:eastAsia="宋体" w:cs="宋体"/>
                <w:b/>
                <w:bCs/>
                <w:snapToGrid w:val="0"/>
                <w:color w:val="auto"/>
                <w:spacing w:val="0"/>
                <w:kern w:val="0"/>
                <w:position w:val="0"/>
                <w:sz w:val="21"/>
                <w:szCs w:val="21"/>
                <w:lang w:val="en-US" w:eastAsia="zh-CN"/>
              </w:rPr>
              <w:t>5、</w:t>
            </w:r>
            <w:r>
              <w:rPr>
                <w:rFonts w:hint="eastAsia" w:ascii="宋体" w:hAnsi="宋体" w:eastAsia="宋体" w:cs="宋体"/>
                <w:b/>
                <w:bCs/>
                <w:snapToGrid w:val="0"/>
                <w:color w:val="auto"/>
                <w:spacing w:val="0"/>
                <w:kern w:val="0"/>
                <w:position w:val="0"/>
                <w:sz w:val="21"/>
                <w:szCs w:val="21"/>
              </w:rPr>
              <w:t>性能指标及精度允值</w:t>
            </w:r>
            <w:r>
              <w:rPr>
                <w:rFonts w:hint="eastAsia" w:ascii="宋体" w:hAnsi="宋体" w:eastAsia="宋体" w:cs="宋体"/>
                <w:b/>
                <w:bCs/>
                <w:snapToGrid w:val="0"/>
                <w:color w:val="auto"/>
                <w:spacing w:val="0"/>
                <w:kern w:val="0"/>
                <w:position w:val="0"/>
                <w:sz w:val="21"/>
                <w:szCs w:val="21"/>
                <w:lang w:eastAsia="zh-CN"/>
              </w:rPr>
              <w:t>：</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1</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粘片机</w:t>
            </w:r>
            <w:r>
              <w:rPr>
                <w:rFonts w:hint="eastAsia" w:ascii="宋体" w:hAnsi="宋体" w:eastAsia="宋体" w:cs="宋体"/>
                <w:snapToGrid w:val="0"/>
                <w:color w:val="auto"/>
                <w:spacing w:val="0"/>
                <w:kern w:val="0"/>
                <w:position w:val="0"/>
                <w:sz w:val="21"/>
                <w:szCs w:val="21"/>
                <w:lang w:eastAsia="zh-CN"/>
              </w:rPr>
              <w:t>焊接方式：锡焊；</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粘片机</w:t>
            </w:r>
            <w:r>
              <w:rPr>
                <w:rFonts w:hint="eastAsia" w:ascii="宋体" w:hAnsi="宋体" w:eastAsia="宋体" w:cs="宋体"/>
                <w:snapToGrid w:val="0"/>
                <w:color w:val="auto"/>
                <w:spacing w:val="0"/>
                <w:kern w:val="0"/>
                <w:position w:val="0"/>
                <w:sz w:val="21"/>
                <w:szCs w:val="21"/>
                <w:lang w:eastAsia="zh-CN"/>
              </w:rPr>
              <w:t>焊接速度：UPH1500-3000  (&lt;2.0x2.0mm die size）</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3</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粘片机</w:t>
            </w:r>
            <w:r>
              <w:rPr>
                <w:rFonts w:hint="eastAsia" w:ascii="宋体" w:hAnsi="宋体" w:eastAsia="宋体" w:cs="宋体"/>
                <w:snapToGrid w:val="0"/>
                <w:color w:val="auto"/>
                <w:spacing w:val="0"/>
                <w:kern w:val="0"/>
                <w:position w:val="0"/>
                <w:sz w:val="21"/>
                <w:szCs w:val="21"/>
                <w:lang w:eastAsia="zh-CN"/>
              </w:rPr>
              <w:t>焊接技术要求：</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1）</w:t>
            </w:r>
            <w:r>
              <w:rPr>
                <w:rFonts w:hint="eastAsia" w:ascii="宋体" w:hAnsi="宋体" w:eastAsia="宋体" w:cs="宋体"/>
                <w:snapToGrid w:val="0"/>
                <w:color w:val="auto"/>
                <w:spacing w:val="0"/>
                <w:kern w:val="0"/>
                <w:position w:val="0"/>
                <w:sz w:val="21"/>
                <w:szCs w:val="21"/>
                <w:lang w:eastAsia="zh-CN"/>
              </w:rPr>
              <w:t>焊接精度(Placement)</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①</w:t>
            </w:r>
            <w:r>
              <w:rPr>
                <w:rFonts w:hint="eastAsia" w:ascii="宋体" w:hAnsi="宋体" w:eastAsia="宋体" w:cs="宋体"/>
                <w:snapToGrid w:val="0"/>
                <w:color w:val="auto"/>
                <w:spacing w:val="0"/>
                <w:kern w:val="0"/>
                <w:position w:val="0"/>
                <w:sz w:val="21"/>
                <w:szCs w:val="21"/>
                <w:lang w:eastAsia="zh-CN"/>
              </w:rPr>
              <w:t>X-Y位置：±2mils</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②</w:t>
            </w:r>
            <w:r>
              <w:rPr>
                <w:rFonts w:hint="eastAsia" w:ascii="宋体" w:hAnsi="宋体" w:eastAsia="宋体" w:cs="宋体"/>
                <w:snapToGrid w:val="0"/>
                <w:color w:val="auto"/>
                <w:spacing w:val="0"/>
                <w:kern w:val="0"/>
                <w:position w:val="0"/>
                <w:sz w:val="21"/>
                <w:szCs w:val="21"/>
                <w:lang w:eastAsia="zh-CN"/>
              </w:rPr>
              <w:t>芯片旋转：±3°</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lang w:eastAsia="zh-CN"/>
              </w:rPr>
              <w:t>芯片倾斜：&lt;30μm</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3）</w:t>
            </w:r>
            <w:r>
              <w:rPr>
                <w:rFonts w:hint="eastAsia" w:ascii="宋体" w:hAnsi="宋体" w:eastAsia="宋体" w:cs="宋体"/>
                <w:snapToGrid w:val="0"/>
                <w:color w:val="auto"/>
                <w:spacing w:val="0"/>
                <w:kern w:val="0"/>
                <w:position w:val="0"/>
                <w:sz w:val="21"/>
                <w:szCs w:val="21"/>
                <w:lang w:eastAsia="zh-CN"/>
              </w:rPr>
              <w:t>焊锡覆盖(Coverage):100%</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4）</w:t>
            </w:r>
            <w:r>
              <w:rPr>
                <w:rFonts w:hint="eastAsia" w:ascii="宋体" w:hAnsi="宋体" w:eastAsia="宋体" w:cs="宋体"/>
                <w:snapToGrid w:val="0"/>
                <w:color w:val="auto"/>
                <w:spacing w:val="0"/>
                <w:kern w:val="0"/>
                <w:position w:val="0"/>
                <w:sz w:val="21"/>
                <w:szCs w:val="21"/>
                <w:lang w:eastAsia="zh-CN"/>
              </w:rPr>
              <w:t>焊锡空洞(Void)</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①整体(Total):&lt;5%芯片面积</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②单个(Single):&lt;2%芯片面积</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5）</w:t>
            </w:r>
            <w:r>
              <w:rPr>
                <w:rFonts w:hint="eastAsia" w:ascii="宋体" w:hAnsi="宋体" w:eastAsia="宋体" w:cs="宋体"/>
                <w:snapToGrid w:val="0"/>
                <w:color w:val="auto"/>
                <w:spacing w:val="0"/>
                <w:kern w:val="0"/>
                <w:position w:val="0"/>
                <w:sz w:val="21"/>
                <w:szCs w:val="21"/>
                <w:lang w:eastAsia="zh-CN"/>
              </w:rPr>
              <w:t>焊接厚度：1 -3 mils</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6）</w:t>
            </w:r>
            <w:r>
              <w:rPr>
                <w:rFonts w:hint="eastAsia" w:ascii="宋体" w:hAnsi="宋体" w:eastAsia="宋体" w:cs="宋体"/>
                <w:snapToGrid w:val="0"/>
                <w:color w:val="auto"/>
                <w:spacing w:val="0"/>
                <w:kern w:val="0"/>
                <w:position w:val="0"/>
                <w:sz w:val="21"/>
                <w:szCs w:val="21"/>
                <w:lang w:eastAsia="zh-CN"/>
              </w:rPr>
              <w:t>气体保护：混合气(90%氮气+10%氢气)</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7）</w:t>
            </w:r>
            <w:r>
              <w:rPr>
                <w:rFonts w:hint="eastAsia" w:ascii="宋体" w:hAnsi="宋体" w:eastAsia="宋体" w:cs="宋体"/>
                <w:snapToGrid w:val="0"/>
                <w:color w:val="auto"/>
                <w:spacing w:val="0"/>
                <w:kern w:val="0"/>
                <w:position w:val="0"/>
                <w:sz w:val="21"/>
                <w:szCs w:val="21"/>
                <w:lang w:eastAsia="zh-CN"/>
              </w:rPr>
              <w:t>工作温度：0-450°C,</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8）</w:t>
            </w:r>
            <w:r>
              <w:rPr>
                <w:rFonts w:hint="eastAsia" w:ascii="宋体" w:hAnsi="宋体" w:eastAsia="宋体" w:cs="宋体"/>
                <w:snapToGrid w:val="0"/>
                <w:color w:val="auto"/>
                <w:spacing w:val="0"/>
                <w:kern w:val="0"/>
                <w:position w:val="0"/>
                <w:sz w:val="21"/>
                <w:szCs w:val="21"/>
                <w:lang w:eastAsia="zh-CN"/>
              </w:rPr>
              <w:t>气体流量：最大每分钟20升@2 bar</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9）</w:t>
            </w:r>
            <w:r>
              <w:rPr>
                <w:rFonts w:hint="eastAsia" w:ascii="宋体" w:hAnsi="宋体" w:eastAsia="宋体" w:cs="宋体"/>
                <w:snapToGrid w:val="0"/>
                <w:color w:val="auto"/>
                <w:spacing w:val="0"/>
                <w:kern w:val="0"/>
                <w:position w:val="0"/>
                <w:sz w:val="21"/>
                <w:szCs w:val="21"/>
                <w:lang w:eastAsia="zh-CN"/>
              </w:rPr>
              <w:t>芯片表面无损伤、芯片无暗裂</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4</w:t>
            </w:r>
            <w:r>
              <w:rPr>
                <w:rFonts w:hint="eastAsia" w:ascii="宋体" w:hAnsi="宋体" w:eastAsia="宋体" w:cs="宋体"/>
                <w:snapToGrid w:val="0"/>
                <w:color w:val="auto"/>
                <w:spacing w:val="0"/>
                <w:kern w:val="0"/>
                <w:position w:val="0"/>
                <w:sz w:val="21"/>
                <w:szCs w:val="21"/>
                <w:lang w:eastAsia="zh-CN"/>
              </w:rPr>
              <w:t>）CLIP点锡焊接方式：CLIP</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（5）</w:t>
            </w:r>
            <w:r>
              <w:rPr>
                <w:rFonts w:hint="eastAsia" w:ascii="宋体" w:hAnsi="宋体" w:eastAsia="宋体" w:cs="宋体"/>
                <w:snapToGrid w:val="0"/>
                <w:color w:val="auto"/>
                <w:spacing w:val="0"/>
                <w:kern w:val="0"/>
                <w:position w:val="0"/>
                <w:sz w:val="21"/>
                <w:szCs w:val="21"/>
                <w:lang w:eastAsia="zh-CN"/>
              </w:rPr>
              <w:t>CLIP点锡焊接速度：1500--3000</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（6）</w:t>
            </w:r>
            <w:r>
              <w:rPr>
                <w:rFonts w:hint="eastAsia" w:ascii="宋体" w:hAnsi="宋体" w:eastAsia="宋体" w:cs="宋体"/>
                <w:snapToGrid w:val="0"/>
                <w:color w:val="auto"/>
                <w:spacing w:val="0"/>
                <w:kern w:val="0"/>
                <w:position w:val="0"/>
                <w:sz w:val="21"/>
                <w:szCs w:val="21"/>
                <w:lang w:eastAsia="zh-CN"/>
              </w:rPr>
              <w:t>CLIP点锡焊接技术要求：</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1）</w:t>
            </w:r>
            <w:r>
              <w:rPr>
                <w:rFonts w:hint="eastAsia" w:ascii="宋体" w:hAnsi="宋体" w:eastAsia="宋体" w:cs="宋体"/>
                <w:snapToGrid w:val="0"/>
                <w:color w:val="auto"/>
                <w:spacing w:val="0"/>
                <w:kern w:val="0"/>
                <w:position w:val="0"/>
                <w:sz w:val="21"/>
                <w:szCs w:val="21"/>
                <w:lang w:eastAsia="zh-CN"/>
              </w:rPr>
              <w:t>焊接精度(Placement)</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① CLIPx-y:±50um</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② CLIP旋转：±3°(炉前)</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lang w:eastAsia="zh-CN"/>
              </w:rPr>
              <w:t>点锡均匀度：</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①锡点&gt;0.6mm时，≤±10%</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②锡点&lt;0.6mm时，≤±15%</w:t>
            </w:r>
          </w:p>
          <w:p>
            <w:pPr>
              <w:keepNext w:val="0"/>
              <w:keepLines w:val="0"/>
              <w:pageBreakBefore w:val="0"/>
              <w:numPr>
                <w:ilvl w:val="0"/>
                <w:numId w:val="3"/>
              </w:numPr>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CLIP点锡头可定制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0" w:firstLineChars="0"/>
              <w:jc w:val="both"/>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6、</w:t>
            </w:r>
            <w:r>
              <w:rPr>
                <w:rFonts w:hint="eastAsia" w:ascii="宋体" w:hAnsi="宋体" w:eastAsia="宋体" w:cs="宋体"/>
                <w:b/>
                <w:bCs/>
                <w:snapToGrid w:val="0"/>
                <w:color w:val="auto"/>
                <w:spacing w:val="0"/>
                <w:kern w:val="0"/>
                <w:position w:val="0"/>
                <w:sz w:val="21"/>
                <w:szCs w:val="21"/>
              </w:rPr>
              <w:t>普通焊接炉</w:t>
            </w:r>
            <w:r>
              <w:rPr>
                <w:rFonts w:hint="eastAsia" w:ascii="宋体" w:hAnsi="宋体" w:eastAsia="宋体" w:cs="宋体"/>
                <w:b/>
                <w:bCs/>
                <w:snapToGrid w:val="0"/>
                <w:color w:val="auto"/>
                <w:spacing w:val="0"/>
                <w:kern w:val="0"/>
                <w:position w:val="0"/>
                <w:sz w:val="21"/>
                <w:szCs w:val="21"/>
                <w:lang w:val="en-US" w:eastAsia="zh-CN"/>
              </w:rPr>
              <w:t>性能参数</w:t>
            </w:r>
          </w:p>
          <w:p>
            <w:pPr>
              <w:pStyle w:val="3"/>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1</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设备尺寸：≤</w:t>
            </w:r>
            <w:r>
              <w:rPr>
                <w:rFonts w:hint="eastAsia" w:ascii="宋体" w:hAnsi="宋体" w:eastAsia="宋体" w:cs="宋体"/>
                <w:snapToGrid w:val="0"/>
                <w:color w:val="auto"/>
                <w:spacing w:val="0"/>
                <w:kern w:val="0"/>
                <w:position w:val="0"/>
                <w:sz w:val="21"/>
                <w:szCs w:val="21"/>
                <w:lang w:val="en-US" w:eastAsia="zh-CN"/>
              </w:rPr>
              <w:t>2800</w:t>
            </w:r>
            <w:r>
              <w:rPr>
                <w:rFonts w:hint="eastAsia" w:ascii="宋体" w:hAnsi="宋体" w:eastAsia="宋体" w:cs="宋体"/>
                <w:snapToGrid w:val="0"/>
                <w:color w:val="auto"/>
                <w:spacing w:val="0"/>
                <w:kern w:val="0"/>
                <w:position w:val="0"/>
                <w:sz w:val="21"/>
                <w:szCs w:val="21"/>
              </w:rPr>
              <w:t>mm*</w:t>
            </w:r>
            <w:r>
              <w:rPr>
                <w:rFonts w:hint="eastAsia" w:ascii="宋体" w:hAnsi="宋体" w:eastAsia="宋体" w:cs="宋体"/>
                <w:snapToGrid w:val="0"/>
                <w:color w:val="auto"/>
                <w:spacing w:val="0"/>
                <w:kern w:val="0"/>
                <w:position w:val="0"/>
                <w:sz w:val="21"/>
                <w:szCs w:val="21"/>
                <w:lang w:val="en-US" w:eastAsia="zh-CN"/>
              </w:rPr>
              <w:t>15</w:t>
            </w:r>
            <w:r>
              <w:rPr>
                <w:rFonts w:hint="eastAsia" w:ascii="宋体" w:hAnsi="宋体" w:eastAsia="宋体" w:cs="宋体"/>
                <w:snapToGrid w:val="0"/>
                <w:color w:val="auto"/>
                <w:spacing w:val="0"/>
                <w:kern w:val="0"/>
                <w:position w:val="0"/>
                <w:sz w:val="21"/>
                <w:szCs w:val="21"/>
              </w:rPr>
              <w:t>00mm*</w:t>
            </w:r>
            <w:r>
              <w:rPr>
                <w:rFonts w:hint="eastAsia" w:ascii="宋体" w:hAnsi="宋体" w:eastAsia="宋体" w:cs="宋体"/>
                <w:snapToGrid w:val="0"/>
                <w:color w:val="auto"/>
                <w:spacing w:val="0"/>
                <w:kern w:val="0"/>
                <w:position w:val="0"/>
                <w:sz w:val="21"/>
                <w:szCs w:val="21"/>
                <w:lang w:val="en-US" w:eastAsia="zh-CN"/>
              </w:rPr>
              <w:t>25</w:t>
            </w:r>
            <w:r>
              <w:rPr>
                <w:rFonts w:hint="eastAsia" w:ascii="宋体" w:hAnsi="宋体" w:eastAsia="宋体" w:cs="宋体"/>
                <w:snapToGrid w:val="0"/>
                <w:color w:val="auto"/>
                <w:spacing w:val="0"/>
                <w:kern w:val="0"/>
                <w:position w:val="0"/>
                <w:sz w:val="21"/>
                <w:szCs w:val="21"/>
              </w:rPr>
              <w:t>00mm</w:t>
            </w:r>
          </w:p>
          <w:p>
            <w:pPr>
              <w:pStyle w:val="3"/>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重量：≤1</w:t>
            </w:r>
            <w:r>
              <w:rPr>
                <w:rFonts w:hint="eastAsia" w:ascii="宋体" w:hAnsi="宋体" w:eastAsia="宋体" w:cs="宋体"/>
                <w:snapToGrid w:val="0"/>
                <w:color w:val="auto"/>
                <w:spacing w:val="0"/>
                <w:kern w:val="0"/>
                <w:position w:val="0"/>
                <w:sz w:val="21"/>
                <w:szCs w:val="21"/>
                <w:lang w:val="en-US" w:eastAsia="zh-CN"/>
              </w:rPr>
              <w:t>8</w:t>
            </w:r>
            <w:r>
              <w:rPr>
                <w:rFonts w:hint="eastAsia" w:ascii="宋体" w:hAnsi="宋体" w:eastAsia="宋体" w:cs="宋体"/>
                <w:snapToGrid w:val="0"/>
                <w:color w:val="auto"/>
                <w:spacing w:val="0"/>
                <w:kern w:val="0"/>
                <w:position w:val="0"/>
                <w:sz w:val="21"/>
                <w:szCs w:val="21"/>
              </w:rPr>
              <w:t>00公斤</w:t>
            </w:r>
          </w:p>
          <w:p>
            <w:pPr>
              <w:pStyle w:val="3"/>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3</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上料片输入类型：滚轮传送</w:t>
            </w:r>
          </w:p>
          <w:p>
            <w:pPr>
              <w:pStyle w:val="3"/>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4</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炉内传动方式：钢条抬起前进式</w:t>
            </w:r>
          </w:p>
          <w:p>
            <w:pPr>
              <w:pStyle w:val="3"/>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5</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炉内温区：</w:t>
            </w:r>
          </w:p>
          <w:p>
            <w:pPr>
              <w:pStyle w:val="3"/>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val="en-US" w:eastAsia="zh-CN"/>
              </w:rPr>
              <w:t>1）</w:t>
            </w:r>
            <w:r>
              <w:rPr>
                <w:rFonts w:hint="eastAsia" w:ascii="宋体" w:hAnsi="宋体" w:eastAsia="宋体" w:cs="宋体"/>
                <w:snapToGrid w:val="0"/>
                <w:color w:val="auto"/>
                <w:spacing w:val="0"/>
                <w:kern w:val="0"/>
                <w:position w:val="0"/>
                <w:sz w:val="21"/>
                <w:szCs w:val="21"/>
              </w:rPr>
              <w:t>加热区12个，</w:t>
            </w:r>
            <w:r>
              <w:rPr>
                <w:rFonts w:hint="eastAsia" w:ascii="宋体" w:hAnsi="宋体" w:eastAsia="宋体" w:cs="宋体"/>
                <w:snapToGrid w:val="0"/>
                <w:color w:val="auto"/>
                <w:spacing w:val="0"/>
                <w:kern w:val="0"/>
                <w:position w:val="0"/>
                <w:sz w:val="21"/>
                <w:szCs w:val="21"/>
                <w:lang w:val="en-US" w:eastAsia="zh-CN"/>
              </w:rPr>
              <w:t>冷却</w:t>
            </w:r>
            <w:r>
              <w:rPr>
                <w:rFonts w:hint="eastAsia" w:ascii="宋体" w:hAnsi="宋体" w:eastAsia="宋体" w:cs="宋体"/>
                <w:snapToGrid w:val="0"/>
                <w:color w:val="auto"/>
                <w:spacing w:val="0"/>
                <w:kern w:val="0"/>
                <w:position w:val="0"/>
                <w:sz w:val="21"/>
                <w:szCs w:val="21"/>
              </w:rPr>
              <w:t>区2个，</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0" w:firstLineChars="0"/>
              <w:jc w:val="both"/>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2）温度：最高约450度</w:t>
            </w:r>
          </w:p>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0" w:firstLineChars="0"/>
              <w:jc w:val="both"/>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3）气体：氮气4bar, 流量≤100L/Min</w:t>
            </w:r>
          </w:p>
        </w:tc>
        <w:tc>
          <w:tcPr>
            <w:tcW w:w="108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default" w:ascii="Times New Roman" w:hAnsi="Times New Roman" w:eastAsia="宋体" w:cs="Times New Roman"/>
                <w:i w:val="0"/>
                <w:iCs w:val="0"/>
                <w:snapToGrid w:val="0"/>
                <w:color w:val="auto"/>
                <w:spacing w:val="0"/>
                <w:kern w:val="0"/>
                <w:position w:val="0"/>
                <w:sz w:val="21"/>
                <w:szCs w:val="21"/>
                <w:u w:val="none"/>
                <w:lang w:val="en-US" w:eastAsia="zh-CN" w:bidi="ar"/>
              </w:rPr>
              <w:t>1</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台</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p>
        </w:tc>
        <w:tc>
          <w:tcPr>
            <w:tcW w:w="448"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2</w:t>
            </w:r>
          </w:p>
        </w:tc>
        <w:tc>
          <w:tcPr>
            <w:tcW w:w="14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SMA/SMB/SMC一体机</w:t>
            </w:r>
          </w:p>
        </w:tc>
        <w:tc>
          <w:tcPr>
            <w:tcW w:w="41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t>1、上、下框架入料部分：</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（1）配备两个料盒，一个用于在线使用，一个用于线下预备；</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（2）单料盒可叠放框架总储量50片；</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（3）转载机械手带真空吸盘吸取料盒内框架转放至定位平台，自动入料</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snapToGrid w:val="0"/>
                <w:color w:val="auto"/>
                <w:spacing w:val="0"/>
                <w:kern w:val="0"/>
                <w:position w:val="0"/>
                <w:sz w:val="21"/>
                <w:szCs w:val="21"/>
                <w:lang w:val="en-US" w:eastAsia="zh-CN"/>
              </w:rPr>
            </w:pPr>
            <w:r>
              <w:rPr>
                <w:rFonts w:hint="eastAsia" w:ascii="宋体" w:hAnsi="宋体" w:eastAsia="宋体" w:cs="宋体"/>
                <w:b/>
                <w:bCs/>
                <w:snapToGrid w:val="0"/>
                <w:color w:val="auto"/>
                <w:spacing w:val="0"/>
                <w:kern w:val="0"/>
                <w:position w:val="0"/>
                <w:sz w:val="21"/>
                <w:szCs w:val="21"/>
                <w:lang w:val="en-US" w:eastAsia="zh-CN"/>
              </w:rPr>
              <w:t>2、上、下框架 PAD 锡膏网印部分</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（1）采用精雕刻异形工艺网板 ，对框架 PAD 点做锡膏印刷；</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（2）软件具备刮刀速度可调功能；</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（3）具备刮刀寿命计数功能；</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（4）锡膏位置精度±75um,锡膏量均匀度±10%（平台测试）。</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snapToGrid w:val="0"/>
                <w:color w:val="auto"/>
                <w:spacing w:val="0"/>
                <w:kern w:val="0"/>
                <w:position w:val="0"/>
                <w:sz w:val="21"/>
                <w:szCs w:val="21"/>
                <w:lang w:val="en-US" w:eastAsia="zh-CN"/>
              </w:rPr>
            </w:pPr>
            <w:r>
              <w:rPr>
                <w:rFonts w:hint="eastAsia" w:ascii="宋体" w:hAnsi="宋体" w:eastAsia="宋体" w:cs="宋体"/>
                <w:b/>
                <w:bCs/>
                <w:snapToGrid w:val="0"/>
                <w:color w:val="auto"/>
                <w:spacing w:val="0"/>
                <w:kern w:val="0"/>
                <w:position w:val="0"/>
                <w:sz w:val="21"/>
                <w:szCs w:val="21"/>
                <w:lang w:val="en-US" w:eastAsia="zh-CN"/>
              </w:rPr>
              <w:t>3、高速固晶部分（独立的两组，单头双臂180°往返旋转取放芯片摆臂）</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（1）双伺服电机联动，180°摆臂旋转取放芯片，摆臂附带压力可调弹簧机构；</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（2）相机自动定位实现芯片预识别，墨点、空位自动跳过；</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（3）相机对框架自动实现定位识别，对 BOND 后芯片起监视、检查作用；</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（4）两套独立焊头进行固晶，互不影响，各独立开启or关闭；</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（5）多顶针安装座及私服顶升系统,软控界面参数化可调；</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（6）邦头吸嘴安装真空检测及具备固放高度量测功能；</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（7）全直线电机控制；</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（8）线下扩膜后晶圆叠放暂存至入料区，可叠放高度&gt;10 层；</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（9）芯片贴装位置精度±50um，芯片贴装角度范围≯±3°</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snapToGrid w:val="0"/>
                <w:color w:val="auto"/>
                <w:spacing w:val="0"/>
                <w:kern w:val="0"/>
                <w:position w:val="0"/>
                <w:sz w:val="21"/>
                <w:szCs w:val="21"/>
                <w:lang w:val="en-US" w:eastAsia="zh-CN"/>
              </w:rPr>
            </w:pPr>
            <w:r>
              <w:rPr>
                <w:rFonts w:hint="eastAsia" w:ascii="宋体" w:hAnsi="宋体" w:eastAsia="宋体" w:cs="宋体"/>
                <w:b/>
                <w:bCs/>
                <w:snapToGrid w:val="0"/>
                <w:color w:val="auto"/>
                <w:spacing w:val="0"/>
                <w:kern w:val="0"/>
                <w:position w:val="0"/>
                <w:sz w:val="21"/>
                <w:szCs w:val="21"/>
                <w:lang w:val="en-US" w:eastAsia="zh-CN"/>
              </w:rPr>
              <w:t>4 、芯片上点锡部分（铜片上点锡部分一致）</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（1）机构分别包含两组气动式点胶控制器;</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（2）出锡针头采用一出一点；</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（3）锡膏位置精度±50um（根据框架 PAD 绝对坐标测算）；</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（4）锡膏量均匀度±10%（平台测试）；</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（5）芯片上点锡后全视觉检测，报警提示停机人工排除。</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snapToGrid w:val="0"/>
                <w:color w:val="auto"/>
                <w:spacing w:val="0"/>
                <w:kern w:val="0"/>
                <w:position w:val="0"/>
                <w:sz w:val="21"/>
                <w:szCs w:val="21"/>
                <w:lang w:val="en-US" w:eastAsia="zh-CN"/>
              </w:rPr>
            </w:pPr>
            <w:r>
              <w:rPr>
                <w:rFonts w:hint="eastAsia" w:ascii="宋体" w:hAnsi="宋体" w:eastAsia="宋体" w:cs="宋体"/>
                <w:b/>
                <w:bCs/>
                <w:snapToGrid w:val="0"/>
                <w:color w:val="auto"/>
                <w:spacing w:val="0"/>
                <w:kern w:val="0"/>
                <w:position w:val="0"/>
                <w:sz w:val="21"/>
                <w:szCs w:val="21"/>
                <w:lang w:val="en-US" w:eastAsia="zh-CN"/>
              </w:rPr>
              <w:t>5、摇盘内铜片拾取贴装</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（1）双工位摇盘放置定位平台，系统使用自动切换；</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（2）独立的转载邦头从摇盘内取片贴装；</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（3）邦头机构包含两套高精度模组及 一套直线电机导轨移载；</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（4）针对框架PAD位置配套设计精雕刻多位真空吸取板，吸头均配装抗静电橡胶吸嘴。</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snapToGrid w:val="0"/>
                <w:color w:val="auto"/>
                <w:spacing w:val="0"/>
                <w:kern w:val="0"/>
                <w:position w:val="0"/>
                <w:sz w:val="21"/>
                <w:szCs w:val="21"/>
                <w:lang w:val="en-US" w:eastAsia="zh-CN"/>
              </w:rPr>
            </w:pPr>
            <w:r>
              <w:rPr>
                <w:rFonts w:hint="eastAsia" w:ascii="宋体" w:hAnsi="宋体" w:eastAsia="宋体" w:cs="宋体"/>
                <w:b/>
                <w:bCs/>
                <w:snapToGrid w:val="0"/>
                <w:color w:val="auto"/>
                <w:spacing w:val="0"/>
                <w:kern w:val="0"/>
                <w:position w:val="0"/>
                <w:sz w:val="21"/>
                <w:szCs w:val="21"/>
                <w:lang w:val="en-US" w:eastAsia="zh-CN"/>
              </w:rPr>
              <w:t>6、智能合片部分</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（1）焊接载具叠放入料，可叠放高度&gt;15 层；</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（2）转载机械手将单片焊接载具取放至传料工作台，工作台配装有无检知，报警提示；</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（3）合片位置精度±20um。</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（4）承载合片完成之焊接载具出料叠放暂存，可叠放高度&gt;15 层。</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snapToGrid w:val="0"/>
                <w:color w:val="auto"/>
                <w:spacing w:val="0"/>
                <w:kern w:val="0"/>
                <w:position w:val="0"/>
                <w:sz w:val="21"/>
                <w:szCs w:val="21"/>
                <w:lang w:val="en-US" w:eastAsia="zh-CN"/>
              </w:rPr>
            </w:pPr>
            <w:r>
              <w:rPr>
                <w:rFonts w:hint="eastAsia" w:ascii="宋体" w:hAnsi="宋体" w:eastAsia="宋体" w:cs="宋体"/>
                <w:b/>
                <w:bCs/>
                <w:snapToGrid w:val="0"/>
                <w:color w:val="auto"/>
                <w:spacing w:val="0"/>
                <w:kern w:val="0"/>
                <w:position w:val="0"/>
                <w:sz w:val="21"/>
                <w:szCs w:val="21"/>
                <w:lang w:val="en-US" w:eastAsia="zh-CN"/>
              </w:rPr>
              <w:t>7、整机控制系统</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（1）进料、锡膏印刷、固晶、合片、焊接载舟上下料叠放均为多工控PC联机控制；（2）WINDOWS作业环境，分层级权限管理；</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（3）提供生产数据便于生产管理者对生产效率、机台故障提示信息等记录。</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snapToGrid w:val="0"/>
                <w:color w:val="auto"/>
                <w:spacing w:val="0"/>
                <w:kern w:val="0"/>
                <w:position w:val="0"/>
                <w:sz w:val="21"/>
                <w:szCs w:val="21"/>
                <w:lang w:val="en-US" w:eastAsia="zh-CN"/>
              </w:rPr>
            </w:pPr>
            <w:r>
              <w:rPr>
                <w:rFonts w:hint="eastAsia" w:ascii="宋体" w:hAnsi="宋体" w:eastAsia="宋体" w:cs="宋体"/>
                <w:b/>
                <w:bCs/>
                <w:snapToGrid w:val="0"/>
                <w:color w:val="auto"/>
                <w:spacing w:val="0"/>
                <w:kern w:val="0"/>
                <w:position w:val="0"/>
                <w:sz w:val="21"/>
                <w:szCs w:val="21"/>
                <w:lang w:val="en-US" w:eastAsia="zh-CN"/>
              </w:rPr>
              <w:t>8、效能指标</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（1）芯片80mil，6寸Wafer，平面框架， 叠芯固晶速度28 K/H；</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（2）MTBA＞45 分钟；</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（3）锡膏点位置精度±75um，锡膏量均匀度范围±10%；</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（4）芯片贴装位置精度±50um，芯片贴装角度范围±3°。</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snapToGrid w:val="0"/>
                <w:color w:val="auto"/>
                <w:spacing w:val="0"/>
                <w:kern w:val="0"/>
                <w:position w:val="0"/>
                <w:sz w:val="21"/>
                <w:szCs w:val="21"/>
                <w:lang w:val="en-US" w:eastAsia="zh-CN"/>
              </w:rPr>
            </w:pPr>
            <w:r>
              <w:rPr>
                <w:rFonts w:hint="eastAsia" w:ascii="宋体" w:hAnsi="宋体" w:eastAsia="宋体" w:cs="宋体"/>
                <w:b/>
                <w:bCs/>
                <w:snapToGrid w:val="0"/>
                <w:color w:val="auto"/>
                <w:spacing w:val="0"/>
                <w:kern w:val="0"/>
                <w:position w:val="0"/>
                <w:sz w:val="21"/>
                <w:szCs w:val="21"/>
                <w:lang w:val="en-US" w:eastAsia="zh-CN"/>
              </w:rPr>
              <w:t>9、其他功能要求</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（1）发生卡片/掉片时，设备具备停机警报功能；</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（2）具备各部位故障讯息提示功能；</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（3）具有紧急停止功能和安全防护罩；</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（4）设备操作面合理排布ESD接口；</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snapToGrid w:val="0"/>
                <w:color w:val="auto"/>
                <w:spacing w:val="0"/>
                <w:kern w:val="0"/>
                <w:position w:val="0"/>
                <w:sz w:val="21"/>
                <w:szCs w:val="21"/>
                <w:lang w:val="en-US" w:eastAsia="zh-CN"/>
              </w:rPr>
            </w:pPr>
            <w:r>
              <w:rPr>
                <w:rFonts w:hint="eastAsia" w:ascii="宋体" w:hAnsi="宋体" w:eastAsia="宋体" w:cs="宋体"/>
                <w:b/>
                <w:bCs/>
                <w:snapToGrid w:val="0"/>
                <w:color w:val="auto"/>
                <w:spacing w:val="0"/>
                <w:kern w:val="0"/>
                <w:position w:val="0"/>
                <w:sz w:val="21"/>
                <w:szCs w:val="21"/>
                <w:lang w:val="en-US" w:eastAsia="zh-CN"/>
              </w:rPr>
              <w:t>10、设备配套备件及主件配置</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（1）工控电脑</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（2）伺服电机</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（4）导轨</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（5）丝杆</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（6）模组</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（7）气动元件</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（8）CCD</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（9）线性马达</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（10）运动控制卡</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（11）顶针10根；</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（12）框架吸嘴20只；</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（13）芯片吸嘴20只；</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（14）石墨舟吸嘴20只。</w:t>
            </w:r>
          </w:p>
        </w:tc>
        <w:tc>
          <w:tcPr>
            <w:tcW w:w="108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default" w:ascii="Times New Roman" w:hAnsi="Times New Roman" w:eastAsia="宋体" w:cs="Times New Roman"/>
                <w:i w:val="0"/>
                <w:iCs w:val="0"/>
                <w:snapToGrid w:val="0"/>
                <w:color w:val="auto"/>
                <w:spacing w:val="0"/>
                <w:kern w:val="0"/>
                <w:position w:val="0"/>
                <w:sz w:val="21"/>
                <w:szCs w:val="21"/>
                <w:u w:val="none"/>
                <w:lang w:val="en-US" w:eastAsia="zh-CN" w:bidi="ar"/>
              </w:rPr>
              <w:t>1</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台</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p>
        </w:tc>
        <w:tc>
          <w:tcPr>
            <w:tcW w:w="448"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3</w:t>
            </w:r>
          </w:p>
        </w:tc>
        <w:tc>
          <w:tcPr>
            <w:tcW w:w="14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DAB点胶机</w:t>
            </w:r>
          </w:p>
        </w:tc>
        <w:tc>
          <w:tcPr>
            <w:tcW w:w="41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snapToGrid w:val="0"/>
                <w:color w:val="auto"/>
                <w:spacing w:val="0"/>
                <w:kern w:val="0"/>
                <w:position w:val="0"/>
                <w:sz w:val="21"/>
                <w:szCs w:val="21"/>
                <w:lang w:eastAsia="zh-CN"/>
              </w:rPr>
            </w:pPr>
            <w:r>
              <w:rPr>
                <w:rFonts w:hint="eastAsia" w:ascii="宋体" w:hAnsi="宋体" w:eastAsia="宋体" w:cs="宋体"/>
                <w:b/>
                <w:bCs/>
                <w:snapToGrid w:val="0"/>
                <w:color w:val="auto"/>
                <w:spacing w:val="0"/>
                <w:kern w:val="0"/>
                <w:position w:val="0"/>
                <w:sz w:val="21"/>
                <w:szCs w:val="21"/>
                <w:lang w:val="en-US" w:eastAsia="zh-CN"/>
              </w:rPr>
              <w:t>1、</w:t>
            </w:r>
            <w:r>
              <w:rPr>
                <w:rFonts w:hint="eastAsia" w:ascii="宋体" w:hAnsi="宋体" w:eastAsia="宋体" w:cs="宋体"/>
                <w:b/>
                <w:bCs/>
                <w:snapToGrid w:val="0"/>
                <w:color w:val="auto"/>
                <w:spacing w:val="0"/>
                <w:kern w:val="0"/>
                <w:position w:val="0"/>
                <w:sz w:val="21"/>
                <w:szCs w:val="21"/>
              </w:rPr>
              <w:t>系统功能</w:t>
            </w:r>
            <w:r>
              <w:rPr>
                <w:rFonts w:hint="eastAsia" w:ascii="宋体" w:hAnsi="宋体" w:eastAsia="宋体" w:cs="宋体"/>
                <w:b/>
                <w:bCs/>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（1）</w:t>
            </w:r>
            <w:r>
              <w:rPr>
                <w:rFonts w:hint="eastAsia" w:ascii="宋体" w:hAnsi="宋体" w:eastAsia="宋体" w:cs="宋体"/>
                <w:snapToGrid w:val="0"/>
                <w:color w:val="auto"/>
                <w:spacing w:val="0"/>
                <w:kern w:val="0"/>
                <w:position w:val="0"/>
                <w:sz w:val="21"/>
                <w:szCs w:val="21"/>
              </w:rPr>
              <w:t>生产周期120ms</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固晶精度士25μm</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3</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芯片旋转±2°</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snapToGrid w:val="0"/>
                <w:color w:val="auto"/>
                <w:spacing w:val="0"/>
                <w:kern w:val="0"/>
                <w:position w:val="0"/>
                <w:sz w:val="21"/>
                <w:szCs w:val="21"/>
              </w:rPr>
            </w:pPr>
            <w:r>
              <w:rPr>
                <w:rFonts w:hint="eastAsia" w:ascii="宋体" w:hAnsi="宋体" w:eastAsia="宋体" w:cs="宋体"/>
                <w:b/>
                <w:bCs/>
                <w:snapToGrid w:val="0"/>
                <w:color w:val="auto"/>
                <w:spacing w:val="0"/>
                <w:kern w:val="0"/>
                <w:position w:val="0"/>
                <w:sz w:val="21"/>
                <w:szCs w:val="21"/>
                <w:lang w:val="en-US" w:eastAsia="zh-CN"/>
              </w:rPr>
              <w:t>2、</w:t>
            </w:r>
            <w:r>
              <w:rPr>
                <w:rFonts w:hint="eastAsia" w:ascii="宋体" w:hAnsi="宋体" w:eastAsia="宋体" w:cs="宋体"/>
                <w:b/>
                <w:bCs/>
                <w:snapToGrid w:val="0"/>
                <w:color w:val="auto"/>
                <w:spacing w:val="0"/>
                <w:kern w:val="0"/>
                <w:position w:val="0"/>
                <w:sz w:val="21"/>
                <w:szCs w:val="21"/>
              </w:rPr>
              <w:t>芯片XY工作台</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（1）芯片尺寸</w:t>
            </w:r>
            <w:r>
              <w:rPr>
                <w:rFonts w:hint="eastAsia" w:ascii="宋体" w:hAnsi="宋体" w:eastAsia="宋体" w:cs="宋体"/>
                <w:snapToGrid w:val="0"/>
                <w:color w:val="auto"/>
                <w:spacing w:val="0"/>
                <w:kern w:val="0"/>
                <w:position w:val="0"/>
                <w:sz w:val="21"/>
                <w:szCs w:val="21"/>
              </w:rPr>
              <w:t>15mi1×15mi1-80mi1×80mi1(0.38mm*0.38mm-</w:t>
            </w: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rPr>
              <w:t>.0mm*2.0mm)</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晶片最大角度修正±180°</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3</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最大芯片环尺寸10</w:t>
            </w:r>
            <w:r>
              <w:rPr>
                <w:rFonts w:hint="eastAsia" w:ascii="微软雅黑" w:hAnsi="微软雅黑" w:eastAsia="微软雅黑" w:cs="微软雅黑"/>
                <w:snapToGrid w:val="0"/>
                <w:color w:val="auto"/>
                <w:spacing w:val="0"/>
                <w:kern w:val="0"/>
                <w:position w:val="0"/>
                <w:sz w:val="21"/>
                <w:szCs w:val="21"/>
              </w:rPr>
              <w:t>”</w:t>
            </w:r>
            <w:r>
              <w:rPr>
                <w:rFonts w:hint="eastAsia" w:ascii="宋体" w:hAnsi="宋体" w:eastAsia="宋体" w:cs="宋体"/>
                <w:snapToGrid w:val="0"/>
                <w:color w:val="auto"/>
                <w:spacing w:val="0"/>
                <w:kern w:val="0"/>
                <w:position w:val="0"/>
                <w:sz w:val="21"/>
                <w:szCs w:val="21"/>
              </w:rPr>
              <w:t>(254mm)外径</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4</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最大芯片面积尺寸8</w:t>
            </w:r>
            <w:r>
              <w:rPr>
                <w:rFonts w:hint="eastAsia" w:ascii="微软雅黑" w:hAnsi="微软雅黑" w:eastAsia="微软雅黑" w:cs="微软雅黑"/>
                <w:snapToGrid w:val="0"/>
                <w:color w:val="auto"/>
                <w:spacing w:val="0"/>
                <w:kern w:val="0"/>
                <w:position w:val="0"/>
                <w:sz w:val="21"/>
                <w:szCs w:val="21"/>
              </w:rPr>
              <w:t>”</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5</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分辨率1μm</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6</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顶针Z高度行程160mil(4mm)</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snapToGrid w:val="0"/>
                <w:color w:val="auto"/>
                <w:spacing w:val="0"/>
                <w:kern w:val="0"/>
                <w:position w:val="0"/>
                <w:sz w:val="21"/>
                <w:szCs w:val="21"/>
              </w:rPr>
            </w:pPr>
            <w:r>
              <w:rPr>
                <w:rFonts w:hint="eastAsia" w:ascii="宋体" w:hAnsi="宋体" w:eastAsia="宋体" w:cs="宋体"/>
                <w:b/>
                <w:bCs/>
                <w:snapToGrid w:val="0"/>
                <w:color w:val="auto"/>
                <w:spacing w:val="0"/>
                <w:kern w:val="0"/>
                <w:position w:val="0"/>
                <w:sz w:val="21"/>
                <w:szCs w:val="21"/>
                <w:lang w:val="en-US" w:eastAsia="zh-CN"/>
              </w:rPr>
              <w:t>3、</w:t>
            </w:r>
            <w:r>
              <w:rPr>
                <w:rFonts w:hint="eastAsia" w:ascii="宋体" w:hAnsi="宋体" w:eastAsia="宋体" w:cs="宋体"/>
                <w:b/>
                <w:bCs/>
                <w:snapToGrid w:val="0"/>
                <w:color w:val="auto"/>
                <w:spacing w:val="0"/>
                <w:kern w:val="0"/>
                <w:position w:val="0"/>
                <w:sz w:val="21"/>
                <w:szCs w:val="21"/>
              </w:rPr>
              <w:t>图像识别系统</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rPr>
              <w:t>256级灰度</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656X492像素</w:t>
            </w:r>
            <w:r>
              <w:rPr>
                <w:rFonts w:hint="eastAsia" w:ascii="宋体" w:hAnsi="宋体" w:eastAsia="宋体" w:cs="宋体"/>
                <w:snapToGrid w:val="0"/>
                <w:color w:val="auto"/>
                <w:spacing w:val="0"/>
                <w:kern w:val="0"/>
                <w:position w:val="0"/>
                <w:sz w:val="21"/>
                <w:szCs w:val="21"/>
                <w:lang w:val="en-US" w:eastAsia="zh-CN"/>
              </w:rPr>
              <w:t>分辨率，</w:t>
            </w:r>
            <w:r>
              <w:rPr>
                <w:rFonts w:hint="eastAsia" w:ascii="宋体" w:hAnsi="宋体" w:eastAsia="宋体" w:cs="宋体"/>
                <w:snapToGrid w:val="0"/>
                <w:color w:val="auto"/>
                <w:spacing w:val="0"/>
                <w:kern w:val="0"/>
                <w:position w:val="0"/>
                <w:sz w:val="21"/>
                <w:szCs w:val="21"/>
              </w:rPr>
              <w:t>图像识别精准度±0.025mi1</w:t>
            </w:r>
            <w:r>
              <w:rPr>
                <w:rFonts w:hint="eastAsia" w:ascii="宋体" w:hAnsi="宋体" w:eastAsia="宋体" w:cs="宋体"/>
                <w:snapToGrid w:val="0"/>
                <w:color w:val="auto"/>
                <w:spacing w:val="0"/>
                <w:kern w:val="0"/>
                <w:position w:val="0"/>
                <w:sz w:val="21"/>
                <w:szCs w:val="21"/>
                <w:lang w:val="en-US" w:eastAsia="zh-CN"/>
              </w:rPr>
              <w:t>@</w:t>
            </w:r>
            <w:r>
              <w:rPr>
                <w:rFonts w:hint="eastAsia" w:ascii="宋体" w:hAnsi="宋体" w:eastAsia="宋体" w:cs="宋体"/>
                <w:snapToGrid w:val="0"/>
                <w:color w:val="auto"/>
                <w:spacing w:val="0"/>
                <w:kern w:val="0"/>
                <w:position w:val="0"/>
                <w:sz w:val="21"/>
                <w:szCs w:val="21"/>
              </w:rPr>
              <w:t>50mi1观测范围</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snapToGrid w:val="0"/>
                <w:color w:val="auto"/>
                <w:spacing w:val="0"/>
                <w:kern w:val="0"/>
                <w:position w:val="0"/>
                <w:sz w:val="21"/>
                <w:szCs w:val="21"/>
                <w:lang w:eastAsia="zh-CN"/>
              </w:rPr>
            </w:pPr>
            <w:r>
              <w:rPr>
                <w:rFonts w:hint="eastAsia" w:ascii="宋体" w:hAnsi="宋体" w:eastAsia="宋体" w:cs="宋体"/>
                <w:b/>
                <w:bCs/>
                <w:snapToGrid w:val="0"/>
                <w:color w:val="auto"/>
                <w:spacing w:val="0"/>
                <w:kern w:val="0"/>
                <w:position w:val="0"/>
                <w:sz w:val="21"/>
                <w:szCs w:val="21"/>
                <w:lang w:val="en-US" w:eastAsia="zh-CN"/>
              </w:rPr>
              <w:t>4、</w:t>
            </w:r>
            <w:r>
              <w:rPr>
                <w:rFonts w:hint="eastAsia" w:ascii="宋体" w:hAnsi="宋体" w:eastAsia="宋体" w:cs="宋体"/>
                <w:b/>
                <w:bCs/>
                <w:snapToGrid w:val="0"/>
                <w:color w:val="auto"/>
                <w:spacing w:val="0"/>
                <w:kern w:val="0"/>
                <w:position w:val="0"/>
                <w:sz w:val="21"/>
                <w:szCs w:val="21"/>
              </w:rPr>
              <w:t>吸晶摆臂机械手系统</w:t>
            </w:r>
            <w:r>
              <w:rPr>
                <w:rFonts w:hint="eastAsia" w:ascii="宋体" w:hAnsi="宋体" w:eastAsia="宋体" w:cs="宋体"/>
                <w:b/>
                <w:bCs/>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rPr>
              <w:t>吸晶摆臂参数化调整</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吸晶压力30g-250g</w:t>
            </w:r>
            <w:r>
              <w:rPr>
                <w:rFonts w:hint="eastAsia" w:ascii="宋体" w:hAnsi="宋体" w:eastAsia="宋体" w:cs="宋体"/>
                <w:snapToGrid w:val="0"/>
                <w:color w:val="auto"/>
                <w:spacing w:val="0"/>
                <w:kern w:val="0"/>
                <w:position w:val="0"/>
                <w:sz w:val="21"/>
                <w:szCs w:val="21"/>
                <w:lang w:val="en-US" w:eastAsia="zh-CN"/>
              </w:rPr>
              <w:t>可调。</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snapToGrid w:val="0"/>
                <w:color w:val="auto"/>
                <w:spacing w:val="0"/>
                <w:kern w:val="0"/>
                <w:position w:val="0"/>
                <w:sz w:val="21"/>
                <w:szCs w:val="21"/>
                <w:lang w:eastAsia="zh-CN"/>
              </w:rPr>
            </w:pPr>
            <w:r>
              <w:rPr>
                <w:rFonts w:hint="eastAsia" w:ascii="宋体" w:hAnsi="宋体" w:eastAsia="宋体" w:cs="宋体"/>
                <w:b/>
                <w:bCs/>
                <w:snapToGrid w:val="0"/>
                <w:color w:val="auto"/>
                <w:spacing w:val="0"/>
                <w:kern w:val="0"/>
                <w:position w:val="0"/>
                <w:sz w:val="21"/>
                <w:szCs w:val="21"/>
                <w:lang w:val="en-US" w:eastAsia="zh-CN"/>
              </w:rPr>
              <w:t>5、</w:t>
            </w:r>
            <w:r>
              <w:rPr>
                <w:rFonts w:hint="eastAsia" w:ascii="宋体" w:hAnsi="宋体" w:eastAsia="宋体" w:cs="宋体"/>
                <w:b/>
                <w:bCs/>
                <w:snapToGrid w:val="0"/>
                <w:color w:val="auto"/>
                <w:spacing w:val="0"/>
                <w:kern w:val="0"/>
                <w:position w:val="0"/>
                <w:sz w:val="21"/>
                <w:szCs w:val="21"/>
              </w:rPr>
              <w:t>送料工作平台</w:t>
            </w:r>
            <w:r>
              <w:rPr>
                <w:rFonts w:hint="eastAsia" w:ascii="宋体" w:hAnsi="宋体" w:eastAsia="宋体" w:cs="宋体"/>
                <w:b/>
                <w:bCs/>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1</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行程范围300mm*100mm</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XY分辨率0.02mil(0.5μm)</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snapToGrid w:val="0"/>
                <w:color w:val="auto"/>
                <w:spacing w:val="0"/>
                <w:kern w:val="0"/>
                <w:position w:val="0"/>
                <w:sz w:val="21"/>
                <w:szCs w:val="21"/>
              </w:rPr>
            </w:pPr>
            <w:r>
              <w:rPr>
                <w:rFonts w:hint="eastAsia" w:ascii="宋体" w:hAnsi="宋体" w:eastAsia="宋体" w:cs="宋体"/>
                <w:b/>
                <w:bCs/>
                <w:snapToGrid w:val="0"/>
                <w:color w:val="auto"/>
                <w:spacing w:val="0"/>
                <w:kern w:val="0"/>
                <w:position w:val="0"/>
                <w:sz w:val="21"/>
                <w:szCs w:val="21"/>
                <w:lang w:val="en-US" w:eastAsia="zh-CN"/>
              </w:rPr>
              <w:t>6、</w:t>
            </w:r>
            <w:r>
              <w:rPr>
                <w:rFonts w:hint="eastAsia" w:ascii="宋体" w:hAnsi="宋体" w:eastAsia="宋体" w:cs="宋体"/>
                <w:b/>
                <w:bCs/>
                <w:snapToGrid w:val="0"/>
                <w:color w:val="auto"/>
                <w:spacing w:val="0"/>
                <w:kern w:val="0"/>
                <w:position w:val="0"/>
                <w:sz w:val="21"/>
                <w:szCs w:val="21"/>
              </w:rPr>
              <w:t>适用支架尺寸</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1</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支架长度180mm~300mm(三点胶模式)</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支架宽度50mm~100mm</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3</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支架厚度0.1-1mm(4-40mil)</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snapToGrid w:val="0"/>
                <w:color w:val="auto"/>
                <w:spacing w:val="0"/>
                <w:kern w:val="0"/>
                <w:position w:val="0"/>
                <w:sz w:val="21"/>
                <w:szCs w:val="21"/>
              </w:rPr>
            </w:pPr>
            <w:r>
              <w:rPr>
                <w:rFonts w:hint="eastAsia" w:ascii="宋体" w:hAnsi="宋体" w:eastAsia="宋体" w:cs="宋体"/>
                <w:b/>
                <w:bCs/>
                <w:snapToGrid w:val="0"/>
                <w:color w:val="auto"/>
                <w:spacing w:val="0"/>
                <w:kern w:val="0"/>
                <w:position w:val="0"/>
                <w:sz w:val="21"/>
                <w:szCs w:val="21"/>
                <w:lang w:val="en-US" w:eastAsia="zh-CN"/>
              </w:rPr>
              <w:t>7、</w:t>
            </w:r>
            <w:r>
              <w:rPr>
                <w:rFonts w:hint="eastAsia" w:ascii="宋体" w:hAnsi="宋体" w:eastAsia="宋体" w:cs="宋体"/>
                <w:b/>
                <w:bCs/>
                <w:snapToGrid w:val="0"/>
                <w:color w:val="auto"/>
                <w:spacing w:val="0"/>
                <w:kern w:val="0"/>
                <w:position w:val="0"/>
                <w:sz w:val="21"/>
                <w:szCs w:val="21"/>
              </w:rPr>
              <w:t>所需设施</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1</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电压/频率220V AC±5%/50HZ</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压缩空气0.5MPa(MIN)</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3</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额定功率1130W</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4</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耗气量40L/min</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snapToGrid w:val="0"/>
                <w:color w:val="auto"/>
                <w:spacing w:val="0"/>
                <w:kern w:val="0"/>
                <w:position w:val="0"/>
                <w:sz w:val="21"/>
                <w:szCs w:val="21"/>
              </w:rPr>
            </w:pPr>
            <w:r>
              <w:rPr>
                <w:rFonts w:hint="eastAsia" w:ascii="宋体" w:hAnsi="宋体" w:eastAsia="宋体" w:cs="宋体"/>
                <w:b/>
                <w:bCs/>
                <w:snapToGrid w:val="0"/>
                <w:color w:val="auto"/>
                <w:spacing w:val="0"/>
                <w:kern w:val="0"/>
                <w:position w:val="0"/>
                <w:sz w:val="21"/>
                <w:szCs w:val="21"/>
                <w:lang w:val="en-US" w:eastAsia="zh-CN"/>
              </w:rPr>
              <w:t>8、</w:t>
            </w:r>
            <w:r>
              <w:rPr>
                <w:rFonts w:hint="eastAsia" w:ascii="宋体" w:hAnsi="宋体" w:eastAsia="宋体" w:cs="宋体"/>
                <w:b/>
                <w:bCs/>
                <w:snapToGrid w:val="0"/>
                <w:color w:val="auto"/>
                <w:spacing w:val="0"/>
                <w:kern w:val="0"/>
                <w:position w:val="0"/>
                <w:sz w:val="21"/>
                <w:szCs w:val="21"/>
              </w:rPr>
              <w:t>体积及重量</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1</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长x宽x高</w:t>
            </w:r>
            <w:r>
              <w:rPr>
                <w:rFonts w:hint="eastAsia" w:ascii="宋体" w:hAnsi="宋体" w:eastAsia="宋体" w:cs="宋体"/>
                <w:snapToGrid w:val="0"/>
                <w:color w:val="auto"/>
                <w:spacing w:val="0"/>
                <w:kern w:val="0"/>
                <w:position w:val="0"/>
                <w:sz w:val="21"/>
                <w:szCs w:val="21"/>
                <w:lang w:eastAsia="zh-CN"/>
              </w:rPr>
              <w:t>：</w:t>
            </w:r>
            <w:r>
              <w:rPr>
                <w:rFonts w:hint="default" w:ascii="Arial" w:hAnsi="Arial" w:eastAsia="宋体" w:cs="Arial"/>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30</w:t>
            </w:r>
            <w:r>
              <w:rPr>
                <w:rFonts w:hint="eastAsia" w:ascii="宋体" w:hAnsi="宋体" w:eastAsia="宋体" w:cs="宋体"/>
                <w:snapToGrid w:val="0"/>
                <w:color w:val="auto"/>
                <w:spacing w:val="0"/>
                <w:kern w:val="0"/>
                <w:position w:val="0"/>
                <w:sz w:val="21"/>
                <w:szCs w:val="21"/>
              </w:rPr>
              <w:t>0</w:t>
            </w:r>
            <w:r>
              <w:rPr>
                <w:rFonts w:hint="default" w:ascii="Arial" w:hAnsi="Arial" w:eastAsia="宋体" w:cs="Arial"/>
                <w:snapToGrid w:val="0"/>
                <w:color w:val="auto"/>
                <w:spacing w:val="0"/>
                <w:kern w:val="0"/>
                <w:position w:val="0"/>
                <w:sz w:val="21"/>
                <w:szCs w:val="21"/>
              </w:rPr>
              <w:t>×</w:t>
            </w:r>
            <w:r>
              <w:rPr>
                <w:rFonts w:hint="eastAsia" w:ascii="宋体" w:hAnsi="宋体" w:eastAsia="宋体" w:cs="宋体"/>
                <w:snapToGrid w:val="0"/>
                <w:color w:val="auto"/>
                <w:spacing w:val="0"/>
                <w:kern w:val="0"/>
                <w:position w:val="0"/>
                <w:sz w:val="21"/>
                <w:szCs w:val="21"/>
                <w:lang w:val="en-US" w:eastAsia="zh-CN"/>
              </w:rPr>
              <w:t>20</w:t>
            </w:r>
            <w:r>
              <w:rPr>
                <w:rFonts w:hint="eastAsia" w:ascii="宋体" w:hAnsi="宋体" w:eastAsia="宋体" w:cs="宋体"/>
                <w:snapToGrid w:val="0"/>
                <w:color w:val="auto"/>
                <w:spacing w:val="0"/>
                <w:kern w:val="0"/>
                <w:position w:val="0"/>
                <w:sz w:val="21"/>
                <w:szCs w:val="21"/>
              </w:rPr>
              <w:t>0</w:t>
            </w:r>
            <w:r>
              <w:rPr>
                <w:rFonts w:hint="default" w:ascii="Arial" w:hAnsi="Arial" w:eastAsia="宋体" w:cs="Arial"/>
                <w:snapToGrid w:val="0"/>
                <w:color w:val="auto"/>
                <w:spacing w:val="0"/>
                <w:kern w:val="0"/>
                <w:position w:val="0"/>
                <w:sz w:val="21"/>
                <w:szCs w:val="21"/>
              </w:rPr>
              <w:t>×</w:t>
            </w:r>
            <w:r>
              <w:rPr>
                <w:rFonts w:hint="eastAsia" w:ascii="宋体" w:hAnsi="宋体" w:eastAsia="宋体" w:cs="宋体"/>
                <w:snapToGrid w:val="0"/>
                <w:color w:val="auto"/>
                <w:spacing w:val="0"/>
                <w:kern w:val="0"/>
                <w:position w:val="0"/>
                <w:sz w:val="21"/>
                <w:szCs w:val="21"/>
                <w:lang w:val="en-US" w:eastAsia="zh-CN"/>
              </w:rPr>
              <w:t>200</w:t>
            </w:r>
            <w:r>
              <w:rPr>
                <w:rFonts w:hint="eastAsia" w:ascii="宋体" w:hAnsi="宋体" w:eastAsia="宋体" w:cs="宋体"/>
                <w:snapToGrid w:val="0"/>
                <w:color w:val="auto"/>
                <w:spacing w:val="0"/>
                <w:kern w:val="0"/>
                <w:position w:val="0"/>
                <w:sz w:val="21"/>
                <w:szCs w:val="21"/>
              </w:rPr>
              <w:t>(不含显示器)cm</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重量</w:t>
            </w:r>
            <w:r>
              <w:rPr>
                <w:rFonts w:hint="default" w:ascii="Arial" w:hAnsi="Arial" w:eastAsia="宋体" w:cs="Arial"/>
                <w:snapToGrid w:val="0"/>
                <w:color w:val="auto"/>
                <w:spacing w:val="0"/>
                <w:kern w:val="0"/>
                <w:position w:val="0"/>
                <w:sz w:val="21"/>
                <w:szCs w:val="21"/>
              </w:rPr>
              <w:t>≤</w:t>
            </w:r>
            <w:r>
              <w:rPr>
                <w:rFonts w:hint="eastAsia" w:ascii="宋体" w:hAnsi="宋体" w:eastAsia="宋体" w:cs="宋体"/>
                <w:snapToGrid w:val="0"/>
                <w:color w:val="auto"/>
                <w:spacing w:val="0"/>
                <w:kern w:val="0"/>
                <w:position w:val="0"/>
                <w:sz w:val="21"/>
                <w:szCs w:val="21"/>
              </w:rPr>
              <w:t>1</w:t>
            </w:r>
            <w:r>
              <w:rPr>
                <w:rFonts w:hint="eastAsia" w:ascii="宋体" w:hAnsi="宋体" w:eastAsia="宋体" w:cs="宋体"/>
                <w:snapToGrid w:val="0"/>
                <w:color w:val="auto"/>
                <w:spacing w:val="0"/>
                <w:kern w:val="0"/>
                <w:position w:val="0"/>
                <w:sz w:val="21"/>
                <w:szCs w:val="21"/>
                <w:lang w:val="en-US" w:eastAsia="zh-CN"/>
              </w:rPr>
              <w:t>5</w:t>
            </w:r>
            <w:r>
              <w:rPr>
                <w:rFonts w:hint="eastAsia" w:ascii="宋体" w:hAnsi="宋体" w:eastAsia="宋体" w:cs="宋体"/>
                <w:snapToGrid w:val="0"/>
                <w:color w:val="auto"/>
                <w:spacing w:val="0"/>
                <w:kern w:val="0"/>
                <w:position w:val="0"/>
                <w:sz w:val="21"/>
                <w:szCs w:val="21"/>
              </w:rPr>
              <w:t>00kg</w:t>
            </w:r>
            <w:r>
              <w:rPr>
                <w:rFonts w:hint="eastAsia" w:ascii="宋体" w:hAnsi="宋体" w:eastAsia="宋体" w:cs="宋体"/>
                <w:snapToGrid w:val="0"/>
                <w:color w:val="auto"/>
                <w:spacing w:val="0"/>
                <w:kern w:val="0"/>
                <w:position w:val="0"/>
                <w:sz w:val="21"/>
                <w:szCs w:val="21"/>
                <w:lang w:eastAsia="zh-CN"/>
              </w:rPr>
              <w:t>。</w:t>
            </w:r>
          </w:p>
        </w:tc>
        <w:tc>
          <w:tcPr>
            <w:tcW w:w="108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default" w:ascii="Times New Roman" w:hAnsi="Times New Roman" w:eastAsia="宋体" w:cs="Times New Roman"/>
                <w:i w:val="0"/>
                <w:iCs w:val="0"/>
                <w:snapToGrid w:val="0"/>
                <w:color w:val="auto"/>
                <w:spacing w:val="0"/>
                <w:kern w:val="0"/>
                <w:position w:val="0"/>
                <w:sz w:val="21"/>
                <w:szCs w:val="21"/>
                <w:u w:val="none"/>
                <w:lang w:val="en-US" w:eastAsia="zh-CN" w:bidi="ar"/>
              </w:rPr>
              <w:t>2</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台</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p>
        </w:tc>
        <w:tc>
          <w:tcPr>
            <w:tcW w:w="448"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4</w:t>
            </w:r>
          </w:p>
        </w:tc>
        <w:tc>
          <w:tcPr>
            <w:tcW w:w="14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一贯机</w:t>
            </w:r>
          </w:p>
        </w:tc>
        <w:tc>
          <w:tcPr>
            <w:tcW w:w="41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i w:val="0"/>
                <w:iCs w:val="0"/>
                <w:snapToGrid w:val="0"/>
                <w:color w:val="auto"/>
                <w:spacing w:val="0"/>
                <w:kern w:val="0"/>
                <w:position w:val="0"/>
                <w:sz w:val="21"/>
                <w:szCs w:val="21"/>
                <w:u w:val="none"/>
                <w:lang w:val="en-US" w:eastAsia="zh-CN" w:bidi="ar"/>
              </w:rPr>
            </w:pPr>
            <w:r>
              <w:rPr>
                <w:rFonts w:hint="eastAsia" w:ascii="宋体" w:hAnsi="宋体" w:eastAsia="宋体" w:cs="宋体"/>
                <w:b/>
                <w:bCs/>
                <w:i w:val="0"/>
                <w:iCs w:val="0"/>
                <w:snapToGrid w:val="0"/>
                <w:color w:val="auto"/>
                <w:spacing w:val="0"/>
                <w:kern w:val="0"/>
                <w:position w:val="0"/>
                <w:sz w:val="21"/>
                <w:szCs w:val="21"/>
                <w:u w:val="none"/>
                <w:lang w:val="en-US" w:eastAsia="zh-CN" w:bidi="ar"/>
              </w:rPr>
              <w:t>1、规格：</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（1）工作方式：散装对卷装系统。</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（2）测试速度：≥45000只/小时（空跑）。</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（3）动力要求：</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 电源：AC220V，50Hz，单相。</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 气体：≥4.2Kg/cm²以上(干净气体)。</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3) 真空：≥10立方米/小时。 (公司提供真空泵)</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i w:val="0"/>
                <w:iCs w:val="0"/>
                <w:snapToGrid w:val="0"/>
                <w:color w:val="auto"/>
                <w:spacing w:val="0"/>
                <w:kern w:val="0"/>
                <w:position w:val="0"/>
                <w:sz w:val="21"/>
                <w:szCs w:val="21"/>
                <w:u w:val="none"/>
                <w:lang w:val="en-US" w:eastAsia="zh-CN" w:bidi="ar"/>
              </w:rPr>
            </w:pPr>
            <w:r>
              <w:rPr>
                <w:rFonts w:hint="eastAsia" w:ascii="宋体" w:hAnsi="宋体" w:eastAsia="宋体" w:cs="宋体"/>
                <w:b/>
                <w:bCs/>
                <w:i w:val="0"/>
                <w:iCs w:val="0"/>
                <w:snapToGrid w:val="0"/>
                <w:color w:val="auto"/>
                <w:spacing w:val="0"/>
                <w:kern w:val="0"/>
                <w:position w:val="0"/>
                <w:sz w:val="21"/>
                <w:szCs w:val="21"/>
                <w:u w:val="none"/>
                <w:lang w:val="en-US" w:eastAsia="zh-CN" w:bidi="ar"/>
              </w:rPr>
              <w:t>2、设备外形</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（1）设备尺寸：≤1200mm（长）×1500mm（宽）×2000mm（高）。</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（2）信号灯：三色指示灯（绿，红，黄）。</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i w:val="0"/>
                <w:iCs w:val="0"/>
                <w:snapToGrid w:val="0"/>
                <w:color w:val="auto"/>
                <w:spacing w:val="0"/>
                <w:kern w:val="0"/>
                <w:position w:val="0"/>
                <w:sz w:val="21"/>
                <w:szCs w:val="21"/>
                <w:u w:val="none"/>
                <w:lang w:val="en-US" w:eastAsia="zh-CN" w:bidi="ar"/>
              </w:rPr>
            </w:pPr>
            <w:r>
              <w:rPr>
                <w:rFonts w:hint="eastAsia" w:ascii="宋体" w:hAnsi="宋体" w:eastAsia="宋体" w:cs="宋体"/>
                <w:b/>
                <w:bCs/>
                <w:i w:val="0"/>
                <w:iCs w:val="0"/>
                <w:snapToGrid w:val="0"/>
                <w:color w:val="auto"/>
                <w:spacing w:val="0"/>
                <w:kern w:val="0"/>
                <w:position w:val="0"/>
                <w:sz w:val="21"/>
                <w:szCs w:val="21"/>
                <w:u w:val="none"/>
                <w:lang w:val="en-US" w:eastAsia="zh-CN" w:bidi="ar"/>
              </w:rPr>
              <w:t>3、系统构成</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（1）大转盘部分：</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 大转盘由高速线性马达驱动，由15个或以上吸嘴组成。</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 各吸嘴下压部分由伺服马达驱动。</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（2）上料部分：振动入轨道内。</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（3）测试部分：</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 测试站：2个测试站。</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 测试方式：压测。</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3) IF 接口：外部接口为 TTL，按买方提供的接线图要求连接。</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（4）镭射与 MARK检测部分：</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1）B 盘由导模组成，由伺服马达驱动。</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2）镭射机为光纤10W。</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3）产品镭射后作MARK检测，可检测产品印字，正反方向检测功能。</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FF0000"/>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（5）3D检测部分：3D检测含脚长，脚宽，脚间距，站立度等检测项目。</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（6）分 Bin 盒数量：≥8 个。</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（7）载带部分：</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 载带由饲服马达及棘轮带动。</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 封合机构由伺服马达驱动。</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3) 配置2D 检测，可检测产品MARK 与 LEAD,编带压痕检测。</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（8）控制部分：人机界面≥15寸显示屏（简体中文操作界面）。可设定多种参数, 显示各分Bin 的测试产量与总测试产量, 显示所有报警。</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i w:val="0"/>
                <w:iCs w:val="0"/>
                <w:snapToGrid w:val="0"/>
                <w:color w:val="auto"/>
                <w:spacing w:val="0"/>
                <w:kern w:val="0"/>
                <w:position w:val="0"/>
                <w:sz w:val="21"/>
                <w:szCs w:val="21"/>
                <w:u w:val="none"/>
                <w:lang w:val="en-US" w:eastAsia="zh-CN" w:bidi="ar"/>
              </w:rPr>
            </w:pPr>
            <w:r>
              <w:rPr>
                <w:rFonts w:hint="eastAsia" w:ascii="宋体" w:hAnsi="宋体" w:eastAsia="宋体" w:cs="宋体"/>
                <w:b/>
                <w:bCs/>
                <w:i w:val="0"/>
                <w:iCs w:val="0"/>
                <w:snapToGrid w:val="0"/>
                <w:color w:val="auto"/>
                <w:spacing w:val="0"/>
                <w:kern w:val="0"/>
                <w:position w:val="0"/>
                <w:sz w:val="21"/>
                <w:szCs w:val="21"/>
                <w:u w:val="none"/>
                <w:lang w:val="en-US" w:eastAsia="zh-CN" w:bidi="ar"/>
              </w:rPr>
              <w:t>4、设备性能：</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（1）设备运行效率（每小时） ≥95%。</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 xml:space="preserve">（2）MTBA≥60min，MTBF≥168hr，MTTA </w:t>
            </w:r>
            <w:r>
              <w:rPr>
                <w:rFonts w:hint="default" w:ascii="Arial" w:hAnsi="Arial" w:eastAsia="宋体" w:cs="Arial"/>
                <w:i w:val="0"/>
                <w:iCs w:val="0"/>
                <w:snapToGrid w:val="0"/>
                <w:color w:val="auto"/>
                <w:spacing w:val="0"/>
                <w:kern w:val="0"/>
                <w:position w:val="0"/>
                <w:sz w:val="21"/>
                <w:szCs w:val="21"/>
                <w:u w:val="none"/>
                <w:lang w:val="en-US" w:eastAsia="zh-CN" w:bidi="ar"/>
              </w:rPr>
              <w:t>≤</w:t>
            </w:r>
            <w:r>
              <w:rPr>
                <w:rFonts w:hint="eastAsia" w:ascii="宋体" w:hAnsi="宋体" w:eastAsia="宋体" w:cs="宋体"/>
                <w:i w:val="0"/>
                <w:iCs w:val="0"/>
                <w:snapToGrid w:val="0"/>
                <w:color w:val="auto"/>
                <w:spacing w:val="0"/>
                <w:kern w:val="0"/>
                <w:position w:val="0"/>
                <w:sz w:val="21"/>
                <w:szCs w:val="21"/>
                <w:u w:val="none"/>
                <w:lang w:val="en-US" w:eastAsia="zh-CN" w:bidi="ar"/>
              </w:rPr>
              <w:t>5min。</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i w:val="0"/>
                <w:iCs w:val="0"/>
                <w:snapToGrid w:val="0"/>
                <w:color w:val="auto"/>
                <w:spacing w:val="0"/>
                <w:kern w:val="0"/>
                <w:position w:val="0"/>
                <w:sz w:val="21"/>
                <w:szCs w:val="21"/>
                <w:u w:val="none"/>
                <w:lang w:val="en-US" w:eastAsia="zh-CN" w:bidi="ar"/>
              </w:rPr>
            </w:pPr>
            <w:r>
              <w:rPr>
                <w:rFonts w:hint="eastAsia" w:ascii="宋体" w:hAnsi="宋体" w:eastAsia="宋体" w:cs="宋体"/>
                <w:b/>
                <w:bCs/>
                <w:i w:val="0"/>
                <w:iCs w:val="0"/>
                <w:snapToGrid w:val="0"/>
                <w:color w:val="auto"/>
                <w:spacing w:val="0"/>
                <w:kern w:val="0"/>
                <w:position w:val="0"/>
                <w:sz w:val="21"/>
                <w:szCs w:val="21"/>
                <w:u w:val="none"/>
                <w:lang w:val="en-US" w:eastAsia="zh-CN" w:bidi="ar"/>
              </w:rPr>
              <w:t>5、主要配件及附属配件名称：</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（1）主转盘的主马达</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（2）PLC 系统的控制系统</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（3）下压站、转向站及封装站的伺服电机</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（4）吸嘴的线性轴承</w:t>
            </w:r>
            <w:r>
              <w:rPr>
                <w:rFonts w:hint="eastAsia" w:ascii="宋体" w:hAnsi="宋体" w:eastAsia="宋体" w:cs="宋体"/>
                <w:i w:val="0"/>
                <w:iCs w:val="0"/>
                <w:snapToGrid w:val="0"/>
                <w:color w:val="auto"/>
                <w:spacing w:val="0"/>
                <w:kern w:val="0"/>
                <w:position w:val="0"/>
                <w:sz w:val="21"/>
                <w:szCs w:val="21"/>
                <w:u w:val="none"/>
                <w:lang w:val="en-US" w:eastAsia="zh-CN" w:bidi="ar"/>
              </w:rPr>
              <w:tab/>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（5）下压站的随动轴承</w:t>
            </w:r>
            <w:r>
              <w:rPr>
                <w:rFonts w:hint="eastAsia" w:ascii="宋体" w:hAnsi="宋体" w:eastAsia="宋体" w:cs="宋体"/>
                <w:i w:val="0"/>
                <w:iCs w:val="0"/>
                <w:snapToGrid w:val="0"/>
                <w:color w:val="auto"/>
                <w:spacing w:val="0"/>
                <w:kern w:val="0"/>
                <w:position w:val="0"/>
                <w:sz w:val="21"/>
                <w:szCs w:val="21"/>
                <w:u w:val="none"/>
                <w:lang w:val="en-US" w:eastAsia="zh-CN" w:bidi="ar"/>
              </w:rPr>
              <w:tab/>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（6）下压站的直线导轨</w:t>
            </w:r>
            <w:r>
              <w:rPr>
                <w:rFonts w:hint="eastAsia" w:ascii="宋体" w:hAnsi="宋体" w:eastAsia="宋体" w:cs="宋体"/>
                <w:i w:val="0"/>
                <w:iCs w:val="0"/>
                <w:snapToGrid w:val="0"/>
                <w:color w:val="auto"/>
                <w:spacing w:val="0"/>
                <w:kern w:val="0"/>
                <w:position w:val="0"/>
                <w:sz w:val="21"/>
                <w:szCs w:val="21"/>
                <w:u w:val="none"/>
                <w:lang w:val="en-US" w:eastAsia="zh-CN" w:bidi="ar"/>
              </w:rPr>
              <w:tab/>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（7）真空系统的电磁阀</w:t>
            </w:r>
            <w:r>
              <w:rPr>
                <w:rFonts w:hint="eastAsia" w:ascii="宋体" w:hAnsi="宋体" w:eastAsia="宋体" w:cs="宋体"/>
                <w:i w:val="0"/>
                <w:iCs w:val="0"/>
                <w:snapToGrid w:val="0"/>
                <w:color w:val="auto"/>
                <w:spacing w:val="0"/>
                <w:kern w:val="0"/>
                <w:position w:val="0"/>
                <w:sz w:val="21"/>
                <w:szCs w:val="21"/>
                <w:u w:val="none"/>
                <w:lang w:val="en-US" w:eastAsia="zh-CN" w:bidi="ar"/>
              </w:rPr>
              <w:tab/>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（8）封合气缸的气缸</w:t>
            </w:r>
            <w:r>
              <w:rPr>
                <w:rFonts w:hint="eastAsia" w:ascii="宋体" w:hAnsi="宋体" w:eastAsia="宋体" w:cs="宋体"/>
                <w:i w:val="0"/>
                <w:iCs w:val="0"/>
                <w:snapToGrid w:val="0"/>
                <w:color w:val="auto"/>
                <w:spacing w:val="0"/>
                <w:kern w:val="0"/>
                <w:position w:val="0"/>
                <w:sz w:val="21"/>
                <w:szCs w:val="21"/>
                <w:u w:val="none"/>
                <w:lang w:val="en-US" w:eastAsia="zh-CN" w:bidi="ar"/>
              </w:rPr>
              <w:tab/>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（9）主工作台吸嘴</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（10）轨道出口入料吸座</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（11）封刀</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（12）标配工具</w:t>
            </w:r>
          </w:p>
        </w:tc>
        <w:tc>
          <w:tcPr>
            <w:tcW w:w="108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default" w:ascii="Times New Roman" w:hAnsi="Times New Roman" w:eastAsia="宋体" w:cs="Times New Roman"/>
                <w:i w:val="0"/>
                <w:iCs w:val="0"/>
                <w:snapToGrid w:val="0"/>
                <w:color w:val="auto"/>
                <w:spacing w:val="0"/>
                <w:kern w:val="0"/>
                <w:position w:val="0"/>
                <w:sz w:val="21"/>
                <w:szCs w:val="21"/>
                <w:u w:val="none"/>
                <w:lang w:val="en-US" w:eastAsia="zh-CN" w:bidi="ar"/>
              </w:rPr>
              <w:t>3</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台</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p>
        </w:tc>
        <w:tc>
          <w:tcPr>
            <w:tcW w:w="448"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5</w:t>
            </w:r>
          </w:p>
        </w:tc>
        <w:tc>
          <w:tcPr>
            <w:tcW w:w="14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全自动</w:t>
            </w:r>
            <w:r>
              <w:rPr>
                <w:rFonts w:hint="eastAsia" w:ascii="宋体" w:hAnsi="宋体" w:cs="宋体"/>
                <w:i w:val="0"/>
                <w:iCs w:val="0"/>
                <w:snapToGrid w:val="0"/>
                <w:color w:val="auto"/>
                <w:spacing w:val="0"/>
                <w:kern w:val="0"/>
                <w:position w:val="0"/>
                <w:sz w:val="21"/>
                <w:szCs w:val="21"/>
                <w:u w:val="none"/>
                <w:lang w:val="en-US" w:eastAsia="zh-CN" w:bidi="ar"/>
              </w:rPr>
              <w:t>封装系统</w:t>
            </w:r>
          </w:p>
        </w:tc>
        <w:tc>
          <w:tcPr>
            <w:tcW w:w="41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snapToGrid w:val="0"/>
                <w:color w:val="auto"/>
                <w:spacing w:val="0"/>
                <w:kern w:val="0"/>
                <w:position w:val="0"/>
                <w:sz w:val="21"/>
                <w:szCs w:val="21"/>
                <w:lang w:val="en-US" w:eastAsia="zh-CN"/>
              </w:rPr>
            </w:pPr>
            <w:r>
              <w:rPr>
                <w:rFonts w:hint="eastAsia" w:ascii="宋体" w:hAnsi="宋体" w:eastAsia="宋体" w:cs="宋体"/>
                <w:b/>
                <w:bCs/>
                <w:snapToGrid w:val="0"/>
                <w:color w:val="auto"/>
                <w:spacing w:val="0"/>
                <w:kern w:val="0"/>
                <w:position w:val="0"/>
                <w:sz w:val="21"/>
                <w:szCs w:val="21"/>
                <w:lang w:val="en-US" w:eastAsia="zh-CN"/>
              </w:rPr>
              <w:t>1、基本参数</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（1）封装数量：2 L/F/次/压机</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（2）压机数量：3 个压机</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（3）适用L/F尺寸：</w:t>
            </w:r>
            <w:r>
              <w:rPr>
                <w:rFonts w:hint="eastAsia" w:ascii="宋体" w:hAnsi="宋体" w:eastAsia="宋体" w:cs="宋体"/>
                <w:snapToGrid w:val="0"/>
                <w:color w:val="auto"/>
                <w:spacing w:val="0"/>
                <w:kern w:val="0"/>
                <w:position w:val="0"/>
                <w:sz w:val="21"/>
                <w:szCs w:val="21"/>
                <w:lang w:val="en-US" w:eastAsia="zh-CN"/>
              </w:rPr>
              <w:tab/>
            </w:r>
            <w:r>
              <w:rPr>
                <w:rFonts w:hint="eastAsia" w:ascii="宋体" w:hAnsi="宋体" w:eastAsia="宋体" w:cs="宋体"/>
                <w:snapToGrid w:val="0"/>
                <w:color w:val="auto"/>
                <w:spacing w:val="0"/>
                <w:kern w:val="0"/>
                <w:position w:val="0"/>
                <w:sz w:val="21"/>
                <w:szCs w:val="21"/>
                <w:lang w:val="en-US" w:eastAsia="zh-CN"/>
              </w:rPr>
              <w:t>宽20-100mm，长124-300mm，厚0.1-0.6mm；</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（4）适用树脂料尺寸：直径11-20mm(±0.2mm），长径比1.2-1.7（Max  35mm）；</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（5）机器规格：宽1780mm，高2050mm，长 3930mm（3 台压机）；</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（6）机器重量：≤12吨</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（7）合模压力：100～1600kN</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（8）注塑压力：1～28 kN</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（9）机械运行时间：25 秒（最小）；</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b w:val="0"/>
                <w:bCs w:val="0"/>
                <w:snapToGrid w:val="0"/>
                <w:color w:val="auto"/>
                <w:spacing w:val="0"/>
                <w:kern w:val="0"/>
                <w:position w:val="0"/>
                <w:sz w:val="21"/>
                <w:szCs w:val="21"/>
                <w:lang w:val="en-US" w:eastAsia="zh-CN"/>
              </w:rPr>
              <w:t>2、模组单元（Press）：</w:t>
            </w:r>
            <w:r>
              <w:rPr>
                <w:rFonts w:hint="eastAsia" w:ascii="宋体" w:hAnsi="宋体" w:eastAsia="宋体" w:cs="宋体"/>
                <w:snapToGrid w:val="0"/>
                <w:color w:val="auto"/>
                <w:spacing w:val="0"/>
                <w:kern w:val="0"/>
                <w:position w:val="0"/>
                <w:sz w:val="21"/>
                <w:szCs w:val="21"/>
                <w:lang w:val="en-US" w:eastAsia="zh-CN"/>
              </w:rPr>
              <w:t>3 个标准模组单元；</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（1）每单元框架数：每单元封装两条引线框架；</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（2）驱动方式：交流伺服马达控制，最大合模压力为≥160T，最大注塑压力为≥3.0T；</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（3）注浇行程：≥60 毫米（mm）；</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（4）注浇速度：0.1～20 毫米/秒（mm/sec）， 8 级调速；</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（5）压机独立操作，自动生产时可对任何一个压机进行手动生产其它产品，清模、更换模</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具；</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b/>
                <w:bCs/>
                <w:snapToGrid w:val="0"/>
                <w:color w:val="auto"/>
                <w:spacing w:val="0"/>
                <w:kern w:val="0"/>
                <w:position w:val="0"/>
                <w:sz w:val="21"/>
                <w:szCs w:val="21"/>
                <w:lang w:val="en-US" w:eastAsia="zh-CN"/>
              </w:rPr>
            </w:pPr>
            <w:r>
              <w:rPr>
                <w:rFonts w:hint="eastAsia" w:ascii="宋体" w:hAnsi="宋体" w:eastAsia="宋体" w:cs="宋体"/>
                <w:b/>
                <w:bCs/>
                <w:snapToGrid w:val="0"/>
                <w:color w:val="auto"/>
                <w:spacing w:val="0"/>
                <w:kern w:val="0"/>
                <w:position w:val="0"/>
                <w:sz w:val="21"/>
                <w:szCs w:val="21"/>
                <w:lang w:val="en-US" w:eastAsia="zh-CN"/>
              </w:rPr>
              <w:t>3、系统功能</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 L/F引线框架上料部分具有 L/F 方向反、定位孔反、芯片 向下等异常报警功能，及时准确识别并报警提示（L/F 具有可供识别的相应特征）；</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（2）料饼供给部分采用 TAB（树脂）升降式自动送料方式， 轨道采用可调方式， 可以适用不同直径大小的树脂；</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（3）吸尘结构采用真空吸尘，料饼的灰尘不影响产品质量及其它系统部分的运行；</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（4）对料饼的缺损、高度的差异均能准确检测,精度在 2 mm 以内；加装树脂称重功能， 精度在 0.1g 以内。</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（5）送料装置：L/F 料条抓取平稳可靠,料条不松动、振动，不掉料，同时具备料条掉落检测功能，LDF 送料搬进搬出部分具备对料饼的检测功能及对废料饼的检测功能，如出现饼料少放等时能及时报警</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（6）预热台框架进入模具前先预热，需保证 L/F 平整后方可合模，同时料饼投放时机不能固化， 模具温度偏差± 5 度。</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（7）对已封装的料条能准确可靠进行抓取；同时具备料条掉落检测功能报警，采用抽真空旋转刷子方式自动清理模面，保证模面洁净，且清洁次数和模具注塑头上升次数均可单独调整。</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8）去流道后引线框架基本无变形，无异物，无碎屑残留,流道残留不影响后序设备自动传输；折胶模式具备多种方式选择，可通过转换装置后实现，废料箱的设计具有足够的强度与容量，废料箱料满能自动诊断， 触摸屏上有提醒显示，封装系统清模程序实现清模周期设定自动化，具备自动计数、提醒、报警功能，并可自动停机，采用毛刷清理模具，并增加吹气装置，保证模面洁净；</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（9）系统要求</w:t>
            </w:r>
            <w:r>
              <w:rPr>
                <w:rFonts w:hint="eastAsia" w:ascii="宋体" w:hAnsi="宋体" w:eastAsia="宋体" w:cs="宋体"/>
                <w:snapToGrid w:val="0"/>
                <w:color w:val="auto"/>
                <w:spacing w:val="0"/>
                <w:kern w:val="0"/>
                <w:position w:val="0"/>
                <w:sz w:val="21"/>
                <w:szCs w:val="21"/>
                <w:lang w:val="en-US" w:eastAsia="zh-CN"/>
              </w:rPr>
              <w:tab/>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1）运行周期≧25sec（除固化时间与注塑时间），MTBA≥ 2 hours，MTBF ≥ 168hours；</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2）电源：三相五线 380VAC±5%；25mm2以上线径；</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3）气压：0.5MPa，350L/min 以上。</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b/>
                <w:bCs/>
                <w:snapToGrid w:val="0"/>
                <w:color w:val="auto"/>
                <w:spacing w:val="0"/>
                <w:kern w:val="0"/>
                <w:position w:val="0"/>
                <w:sz w:val="21"/>
                <w:szCs w:val="21"/>
                <w:lang w:val="en-US" w:eastAsia="zh-CN"/>
              </w:rPr>
            </w:pPr>
            <w:r>
              <w:rPr>
                <w:rFonts w:hint="eastAsia" w:ascii="宋体" w:hAnsi="宋体" w:eastAsia="宋体" w:cs="宋体"/>
                <w:b/>
                <w:bCs/>
                <w:snapToGrid w:val="0"/>
                <w:color w:val="auto"/>
                <w:spacing w:val="0"/>
                <w:kern w:val="0"/>
                <w:position w:val="0"/>
                <w:sz w:val="21"/>
                <w:szCs w:val="21"/>
                <w:lang w:val="en-US" w:eastAsia="zh-CN"/>
              </w:rPr>
              <w:t>4、安全保护</w:t>
            </w:r>
            <w:r>
              <w:rPr>
                <w:rFonts w:hint="eastAsia" w:ascii="宋体" w:hAnsi="宋体" w:eastAsia="宋体" w:cs="宋体"/>
                <w:b/>
                <w:bCs/>
                <w:snapToGrid w:val="0"/>
                <w:color w:val="auto"/>
                <w:spacing w:val="0"/>
                <w:kern w:val="0"/>
                <w:position w:val="0"/>
                <w:sz w:val="21"/>
                <w:szCs w:val="21"/>
                <w:lang w:val="en-US" w:eastAsia="zh-CN"/>
              </w:rPr>
              <w:tab/>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（1）每单元压机具备软合模保护功能，对模具上 L/F 放偏重叠及异物存在时能自动检测报警。</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（2）机器四周有安全门和门控安全开关。</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（3）前、后方便部位设有紧急停机开关。</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（4）自动诊断上料夹与卸料盒的存在，卸料整条数量自动计数，自动换料盒，放料盒与收料盒对系统运行不受影响。</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（5）料条传送可到位， 自动诊断上料、卸料，对料条的抓取具备脱落自动诊断。</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（6）供电系统、漏电及过载自保系统。</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（7）机器均值噪声小于 75dB、峰值噪声小于 80dB（离系统2米处） 。</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（8）故障显示功能（显示故障代码、故障说明、部位指示及排除方法） 。</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（9）设备所有线路、管路、阀路、连接线路及传感器标示清楚，固定可靠。</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（10）设备顶部装有三色信号灯和报警器。</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（11）系统安全防护标识齐全。</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b/>
                <w:bCs/>
                <w:snapToGrid w:val="0"/>
                <w:color w:val="auto"/>
                <w:spacing w:val="0"/>
                <w:kern w:val="0"/>
                <w:position w:val="0"/>
                <w:sz w:val="21"/>
                <w:szCs w:val="21"/>
                <w:lang w:val="en-US" w:eastAsia="zh-CN"/>
              </w:rPr>
            </w:pPr>
            <w:r>
              <w:rPr>
                <w:rFonts w:hint="eastAsia" w:ascii="宋体" w:hAnsi="宋体" w:eastAsia="宋体" w:cs="宋体"/>
                <w:b/>
                <w:bCs/>
                <w:snapToGrid w:val="0"/>
                <w:color w:val="auto"/>
                <w:spacing w:val="0"/>
                <w:kern w:val="0"/>
                <w:position w:val="0"/>
                <w:sz w:val="21"/>
                <w:szCs w:val="21"/>
                <w:lang w:val="en-US" w:eastAsia="zh-CN"/>
              </w:rPr>
              <w:t>5、设备的配制清单</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（1）每套自动封装系统包括：</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 引线框架料盒上料机构</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 引线框架抓取与方向纠错， 过渡盘与轨道定位机构</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3）上料机构（引线框架 L/F 和料饼同时上料）</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4）料饼料盒与辅助上料机构</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5）模组单元（压机）</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6） 收料机构（清理模面、收料）</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7）冲流道及废料收集机构</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8） 卸料料盒下料机构</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9）预热台 1 个</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10）触摸显示器（中英文切换显示）</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11）系统用工控机</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lang w:val="en-US" w:eastAsia="zh-CN"/>
              </w:rPr>
              <w:t>（2）每组压机配一套模架单元/每套系统。</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snapToGrid w:val="0"/>
                <w:color w:val="auto"/>
                <w:spacing w:val="0"/>
                <w:kern w:val="0"/>
                <w:position w:val="0"/>
                <w:sz w:val="21"/>
                <w:szCs w:val="21"/>
                <w:lang w:val="en-US" w:eastAsia="zh-CN"/>
              </w:rPr>
              <w:t>（3）交换部一套</w:t>
            </w:r>
          </w:p>
        </w:tc>
        <w:tc>
          <w:tcPr>
            <w:tcW w:w="108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cs="Times New Roman"/>
                <w:i w:val="0"/>
                <w:iCs w:val="0"/>
                <w:snapToGrid w:val="0"/>
                <w:color w:val="auto"/>
                <w:spacing w:val="0"/>
                <w:kern w:val="0"/>
                <w:position w:val="0"/>
                <w:sz w:val="21"/>
                <w:szCs w:val="21"/>
                <w:u w:val="none"/>
                <w:lang w:val="en-US" w:eastAsia="zh-CN" w:bidi="ar"/>
              </w:rPr>
              <w:t>1</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cs="宋体"/>
                <w:i w:val="0"/>
                <w:iCs w:val="0"/>
                <w:snapToGrid w:val="0"/>
                <w:color w:val="auto"/>
                <w:spacing w:val="0"/>
                <w:kern w:val="0"/>
                <w:position w:val="0"/>
                <w:sz w:val="21"/>
                <w:szCs w:val="21"/>
                <w:u w:val="none"/>
                <w:lang w:val="en-US" w:eastAsia="zh-CN" w:bidi="ar"/>
              </w:rPr>
              <w:t>套</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p>
        </w:tc>
        <w:tc>
          <w:tcPr>
            <w:tcW w:w="448"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6</w:t>
            </w:r>
          </w:p>
        </w:tc>
        <w:tc>
          <w:tcPr>
            <w:tcW w:w="14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测试机（静态测试系统）</w:t>
            </w:r>
          </w:p>
        </w:tc>
        <w:tc>
          <w:tcPr>
            <w:tcW w:w="4149"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b/>
                <w:bCs/>
                <w:i w:val="0"/>
                <w:iCs/>
                <w:snapToGrid w:val="0"/>
                <w:color w:val="auto"/>
                <w:spacing w:val="0"/>
                <w:kern w:val="0"/>
                <w:position w:val="0"/>
                <w:sz w:val="21"/>
                <w:szCs w:val="21"/>
                <w:vertAlign w:val="baseline"/>
                <w:lang w:val="en-US" w:eastAsia="zh-CN" w:bidi="ar-SA"/>
              </w:rPr>
              <w:t>1、</w:t>
            </w:r>
            <w: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t>电源输入：AC：220V（可选择其他电压）/10A；50Hz/60Hz；</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b/>
                <w:bCs/>
                <w:i w:val="0"/>
                <w:iCs/>
                <w:snapToGrid w:val="0"/>
                <w:color w:val="auto"/>
                <w:spacing w:val="0"/>
                <w:kern w:val="0"/>
                <w:position w:val="0"/>
                <w:sz w:val="21"/>
                <w:szCs w:val="21"/>
                <w:vertAlign w:val="baseline"/>
                <w:lang w:val="en-US" w:eastAsia="zh-CN" w:bidi="ar-SA"/>
              </w:rPr>
              <w:t>2、</w:t>
            </w:r>
            <w: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t>系统电脑内存：4G；</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b/>
                <w:bCs/>
                <w:i w:val="0"/>
                <w:iCs/>
                <w:snapToGrid w:val="0"/>
                <w:color w:val="auto"/>
                <w:spacing w:val="0"/>
                <w:kern w:val="0"/>
                <w:position w:val="0"/>
                <w:sz w:val="21"/>
                <w:szCs w:val="21"/>
                <w:vertAlign w:val="baseline"/>
                <w:lang w:val="en-US" w:eastAsia="zh-CN" w:bidi="ar-SA"/>
              </w:rPr>
              <w:t>3、</w:t>
            </w:r>
            <w: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t>简要规格</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1</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偏置能力</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电流：MAX + /- 3A</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电压：MAX + /- 600V</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3</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电容： Fmod 1MHz、Vmod 180mVrms、Vbias 0～80V</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4</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偏置精度</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rPr>
              <w:t xml:space="preserve">电流：0.5% 读值+ 0.05% 量程+ 1.5nA </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rPr>
              <w:t>电压：0.5% 读值+ 0.05% 量程+ 1.5mV</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5</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测试通道</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rPr>
              <w:t>3路、2 个测试站（1个内置电容表）</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6</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测试器件</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rPr>
              <w:t>二极管、三极管、MOS-FET、J-FET、晶圆等模拟分立器件</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7</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硬件配置</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rPr>
              <w:t>四象限偏置测量板3块、MUX继电器复用板1块、THI测试机与Handler接口板1块、QT-HDS3测试站1个、QT-HDS3C测试站1个、中频电源（MPS-6103C1）一套、工业控制PC机一套（包括PCI接口卡1块）</w:t>
            </w:r>
          </w:p>
          <w:p>
            <w:pPr>
              <w:keepNext w:val="0"/>
              <w:keepLines w:val="0"/>
              <w:pageBreakBefore w:val="0"/>
              <w:widowControl/>
              <w:numPr>
                <w:ilvl w:val="0"/>
                <w:numId w:val="4"/>
              </w:numPr>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t>测试规格：</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1</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测量精度</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rPr>
              <w:t xml:space="preserve">电流：0.5% 读值+ 0.05% 量程+ 1.5nA </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rPr>
              <w:t>电压：0.5% 读值+ 0.05% 量程+ 1.5mV</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rPr>
              <w:t>电容：</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rPr>
              <w:t>0.2-3.0pF：0.5% 读值+ 0.05% 量程+10fF</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rPr>
              <w:t>3.0-30.0pF：0.5% 读值+ 0.05% 量程+20fF</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rPr>
              <w:t>30.0-300pF：0.5% 读值+ 0.05% 量程+50fF</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量程选择</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snapToGrid w:val="0"/>
                <w:color w:val="auto"/>
                <w:spacing w:val="0"/>
                <w:kern w:val="0"/>
                <w:position w:val="0"/>
                <w:sz w:val="21"/>
                <w:szCs w:val="21"/>
                <w:lang w:val="en-US" w:eastAsia="zh-CN"/>
              </w:rPr>
              <w:t>1）</w:t>
            </w:r>
            <w:r>
              <w:rPr>
                <w:rFonts w:hint="eastAsia" w:ascii="宋体" w:hAnsi="宋体" w:eastAsia="宋体" w:cs="宋体"/>
                <w:snapToGrid w:val="0"/>
                <w:color w:val="auto"/>
                <w:spacing w:val="0"/>
                <w:kern w:val="0"/>
                <w:position w:val="0"/>
                <w:sz w:val="21"/>
                <w:szCs w:val="21"/>
              </w:rPr>
              <w:t>电流</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jc w:val="left"/>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rPr>
              <w:t>偏置：3A/300mA/30mA/3mA/300uA/30uA</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jc w:val="left"/>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rPr>
              <w:t>测量3A/300mA/30mA/3mA/300uA/30uA/3uA/300nA/30nA</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rPr>
              <w:t>电压</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rPr>
              <w:t>偏置：600V/300V/30V/3V</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rPr>
              <w:t>测量：600V/300V/30V/3V/300mV</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val="en-US" w:eastAsia="zh-CN"/>
              </w:rPr>
              <w:t>3）</w:t>
            </w:r>
            <w:r>
              <w:rPr>
                <w:rFonts w:hint="eastAsia" w:ascii="宋体" w:hAnsi="宋体" w:eastAsia="宋体" w:cs="宋体"/>
                <w:snapToGrid w:val="0"/>
                <w:color w:val="auto"/>
                <w:spacing w:val="0"/>
                <w:kern w:val="0"/>
                <w:position w:val="0"/>
                <w:sz w:val="21"/>
                <w:szCs w:val="21"/>
              </w:rPr>
              <w:t>电容：300pF/30pF/3pF</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3</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测量分辨率</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rPr>
              <w:t xml:space="preserve">16 bit ADC/DAC </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4</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波形记录</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snapToGrid w:val="0"/>
                <w:color w:val="auto"/>
                <w:spacing w:val="0"/>
                <w:kern w:val="0"/>
                <w:position w:val="0"/>
                <w:sz w:val="21"/>
                <w:szCs w:val="21"/>
              </w:rPr>
              <w:t>波形捕获10M/1M/100K可选，采样深度1024KB</w:t>
            </w:r>
            <w:r>
              <w:rPr>
                <w:rFonts w:hint="eastAsia" w:ascii="宋体" w:hAnsi="宋体" w:eastAsia="宋体" w:cs="宋体"/>
                <w:snapToGrid w:val="0"/>
                <w:color w:val="auto"/>
                <w:spacing w:val="0"/>
                <w:kern w:val="0"/>
                <w:position w:val="0"/>
                <w:sz w:val="21"/>
                <w:szCs w:val="21"/>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t>5、外部接口：</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1</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输入信号</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包括TEST START信号在内共5个信号</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2</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输出信号包括TEST END信号在内共5个信号</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rPr>
            </w:pP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lang w:val="en-US" w:eastAsia="zh-CN"/>
              </w:rPr>
              <w:t>3</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分类信号24个信号（可串口输出）</w:t>
            </w:r>
          </w:p>
          <w:p>
            <w:pPr>
              <w:keepNext w:val="0"/>
              <w:keepLines w:val="0"/>
              <w:pageBreakBefore w:val="0"/>
              <w:kinsoku/>
              <w:wordWrap/>
              <w:overflowPunct/>
              <w:topLinePunct w:val="0"/>
              <w:autoSpaceDE/>
              <w:autoSpaceDN/>
              <w:bidi w:val="0"/>
              <w:adjustRightInd w:val="0"/>
              <w:snapToGrid w:val="0"/>
              <w:spacing w:line="440" w:lineRule="exact"/>
              <w:ind w:left="0" w:leftChars="0" w:firstLine="0" w:firstLineChars="0"/>
              <w:rPr>
                <w:rFonts w:hint="eastAsia" w:ascii="宋体" w:hAnsi="宋体" w:eastAsia="宋体" w:cs="宋体"/>
                <w:snapToGrid w:val="0"/>
                <w:color w:val="auto"/>
                <w:spacing w:val="0"/>
                <w:kern w:val="0"/>
                <w:position w:val="0"/>
                <w:sz w:val="21"/>
                <w:szCs w:val="21"/>
                <w:lang w:eastAsia="zh-CN"/>
              </w:rPr>
            </w:pPr>
            <w: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t>6、软件部分：</w:t>
            </w:r>
            <w:r>
              <w:rPr>
                <w:rFonts w:hint="eastAsia" w:ascii="宋体" w:hAnsi="宋体" w:eastAsia="宋体" w:cs="宋体"/>
                <w:snapToGrid w:val="0"/>
                <w:color w:val="auto"/>
                <w:spacing w:val="0"/>
                <w:kern w:val="0"/>
                <w:position w:val="0"/>
                <w:sz w:val="21"/>
                <w:szCs w:val="21"/>
              </w:rPr>
              <w:t>测试流程文件的建立、编辑及存储</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控制测试过程，显示及保存测试数据</w:t>
            </w:r>
            <w:r>
              <w:rPr>
                <w:rFonts w:hint="eastAsia" w:ascii="宋体" w:hAnsi="宋体" w:eastAsia="宋体" w:cs="宋体"/>
                <w:snapToGrid w:val="0"/>
                <w:color w:val="auto"/>
                <w:spacing w:val="0"/>
                <w:kern w:val="0"/>
                <w:position w:val="0"/>
                <w:sz w:val="21"/>
                <w:szCs w:val="21"/>
                <w:lang w:eastAsia="zh-CN"/>
              </w:rPr>
              <w:t>，</w:t>
            </w:r>
            <w:r>
              <w:rPr>
                <w:rFonts w:hint="eastAsia" w:ascii="宋体" w:hAnsi="宋体" w:eastAsia="宋体" w:cs="宋体"/>
                <w:snapToGrid w:val="0"/>
                <w:color w:val="auto"/>
                <w:spacing w:val="0"/>
                <w:kern w:val="0"/>
                <w:position w:val="0"/>
                <w:sz w:val="21"/>
                <w:szCs w:val="21"/>
              </w:rPr>
              <w:t>测试数据的显示及统计分析</w:t>
            </w:r>
            <w:r>
              <w:rPr>
                <w:rFonts w:hint="eastAsia" w:ascii="宋体" w:hAnsi="宋体" w:eastAsia="宋体" w:cs="宋体"/>
                <w:snapToGrid w:val="0"/>
                <w:color w:val="auto"/>
                <w:spacing w:val="0"/>
                <w:kern w:val="0"/>
                <w:position w:val="0"/>
                <w:sz w:val="21"/>
                <w:szCs w:val="21"/>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440" w:lineRule="exact"/>
              <w:ind w:left="0" w:leftChars="0" w:firstLine="0" w:firstLineChars="0"/>
              <w:jc w:val="both"/>
              <w:textAlignment w:val="cente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b/>
                <w:bCs/>
                <w:i w:val="0"/>
                <w:iCs/>
                <w:snapToGrid w:val="0"/>
                <w:color w:val="auto"/>
                <w:spacing w:val="0"/>
                <w:kern w:val="0"/>
                <w:position w:val="0"/>
                <w:sz w:val="21"/>
                <w:szCs w:val="21"/>
                <w:highlight w:val="none"/>
                <w:u w:val="none"/>
                <w:vertAlign w:val="baseline"/>
                <w:lang w:val="en-US" w:eastAsia="zh-CN"/>
              </w:rPr>
              <w:t>7、控制PC：电脑主机为工业控制机PC，液晶显示器，Windows等操作系统。</w:t>
            </w:r>
          </w:p>
        </w:tc>
        <w:tc>
          <w:tcPr>
            <w:tcW w:w="108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default" w:ascii="Times New Roman" w:hAnsi="Times New Roman" w:eastAsia="宋体" w:cs="Times New Roman"/>
                <w:i w:val="0"/>
                <w:iCs w:val="0"/>
                <w:snapToGrid w:val="0"/>
                <w:color w:val="auto"/>
                <w:spacing w:val="0"/>
                <w:kern w:val="0"/>
                <w:position w:val="0"/>
                <w:sz w:val="21"/>
                <w:szCs w:val="21"/>
                <w:u w:val="none"/>
                <w:lang w:val="en-US" w:eastAsia="zh-CN" w:bidi="ar"/>
              </w:rPr>
              <w:t>2</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台</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3" w:hRule="atLeast"/>
        </w:trPr>
        <w:tc>
          <w:tcPr>
            <w:tcW w:w="44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p>
        </w:tc>
        <w:tc>
          <w:tcPr>
            <w:tcW w:w="448"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7</w:t>
            </w:r>
          </w:p>
        </w:tc>
        <w:tc>
          <w:tcPr>
            <w:tcW w:w="14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分选机</w:t>
            </w:r>
          </w:p>
        </w:tc>
        <w:tc>
          <w:tcPr>
            <w:tcW w:w="41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i w:val="0"/>
                <w:iCs w:val="0"/>
                <w:snapToGrid w:val="0"/>
                <w:color w:val="auto"/>
                <w:spacing w:val="0"/>
                <w:kern w:val="0"/>
                <w:position w:val="0"/>
                <w:sz w:val="21"/>
                <w:szCs w:val="21"/>
                <w:u w:val="none"/>
                <w:lang w:val="en-US" w:eastAsia="zh-CN" w:bidi="ar"/>
              </w:rPr>
            </w:pPr>
            <w:r>
              <w:rPr>
                <w:rFonts w:hint="eastAsia" w:ascii="宋体" w:hAnsi="宋体" w:eastAsia="宋体" w:cs="宋体"/>
                <w:b/>
                <w:bCs/>
                <w:i w:val="0"/>
                <w:iCs w:val="0"/>
                <w:snapToGrid w:val="0"/>
                <w:color w:val="auto"/>
                <w:spacing w:val="0"/>
                <w:kern w:val="0"/>
                <w:position w:val="0"/>
                <w:sz w:val="21"/>
                <w:szCs w:val="21"/>
                <w:u w:val="none"/>
                <w:lang w:val="en-US" w:eastAsia="zh-CN" w:bidi="ar"/>
              </w:rPr>
              <w:t>1、规格：</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（1）工作方式：散装对卷装系统。</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（2）测试速度：≥36000只/小时（空跑）。</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（3）动力要求：</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 电源：AC220V，50Hz，单相。</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 气体：≥4.2Kg/cm² 以上(干净气体)。</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3) 真空：≥10立方米/小时。 (公司提供真空泵)</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i w:val="0"/>
                <w:iCs w:val="0"/>
                <w:snapToGrid w:val="0"/>
                <w:color w:val="auto"/>
                <w:spacing w:val="0"/>
                <w:kern w:val="0"/>
                <w:position w:val="0"/>
                <w:sz w:val="21"/>
                <w:szCs w:val="21"/>
                <w:u w:val="none"/>
                <w:lang w:val="en-US" w:eastAsia="zh-CN" w:bidi="ar"/>
              </w:rPr>
            </w:pPr>
            <w:r>
              <w:rPr>
                <w:rFonts w:hint="eastAsia" w:ascii="宋体" w:hAnsi="宋体" w:eastAsia="宋体" w:cs="宋体"/>
                <w:b/>
                <w:bCs/>
                <w:i w:val="0"/>
                <w:iCs w:val="0"/>
                <w:snapToGrid w:val="0"/>
                <w:color w:val="auto"/>
                <w:spacing w:val="0"/>
                <w:kern w:val="0"/>
                <w:position w:val="0"/>
                <w:sz w:val="21"/>
                <w:szCs w:val="21"/>
                <w:u w:val="none"/>
                <w:lang w:val="en-US" w:eastAsia="zh-CN" w:bidi="ar"/>
              </w:rPr>
              <w:t>2、设备外形</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（1）设备尺寸：≤1200mm（长）×1500mm（宽）×2000mm（高）。</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（2）信号灯：三色指示灯（绿，红，黄）。</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i w:val="0"/>
                <w:iCs w:val="0"/>
                <w:snapToGrid w:val="0"/>
                <w:color w:val="auto"/>
                <w:spacing w:val="0"/>
                <w:kern w:val="0"/>
                <w:position w:val="0"/>
                <w:sz w:val="21"/>
                <w:szCs w:val="21"/>
                <w:u w:val="none"/>
                <w:lang w:val="en-US" w:eastAsia="zh-CN" w:bidi="ar"/>
              </w:rPr>
            </w:pPr>
            <w:r>
              <w:rPr>
                <w:rFonts w:hint="eastAsia" w:ascii="宋体" w:hAnsi="宋体" w:eastAsia="宋体" w:cs="宋体"/>
                <w:b/>
                <w:bCs/>
                <w:i w:val="0"/>
                <w:iCs w:val="0"/>
                <w:snapToGrid w:val="0"/>
                <w:color w:val="auto"/>
                <w:spacing w:val="0"/>
                <w:kern w:val="0"/>
                <w:position w:val="0"/>
                <w:sz w:val="21"/>
                <w:szCs w:val="21"/>
                <w:u w:val="none"/>
                <w:lang w:val="en-US" w:eastAsia="zh-CN" w:bidi="ar"/>
              </w:rPr>
              <w:t>3、系统构成</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（1）大转盘部分：</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 大转盘由高速线性马达驱动，由15个或以上吸嘴组成。</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 各吸嘴下压部分由伺服马达驱动。</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（2）上料部分：振动入轨道内。</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（3）测试部分：</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 测试站：2个测试站。</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 测试方式：压测。</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3) IF 接口：外部接口为 TTL，按买方提供的接线图要求连接。</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（4）镭射与 MARK检测部分：</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1）B 盘由导模组成，由伺服马达驱动。</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2）镭射机为光纤10W。</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 xml:space="preserve">3）B 盘采用双画像功能实现视觉定位打印功能，镭射机定位方式为视觉定位方式。 </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4）产品镭射后作MARK检测，可检测产品印字，正反方向检测功能。</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（5）5S检测部分：5S检测含脚长，脚宽，脚间距，站立度等检测项目。</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（6）分 Bin 盒数量：≥8 个。</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（7）载带部分：</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 载带由饲服马达及棘轮带动。</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 封合机构由伺服马达驱动。</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3) 作 MARK 检测，可检测产品印字，编带压痕检测。</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4) 配置自动更换不良。</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（8）控制部分：人机界面≥15寸显示屏（简体中文操作界面）。可设定多种参数, 显示各分Bin 的测试产量与总测试产量, 显示所有报警。</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i w:val="0"/>
                <w:iCs w:val="0"/>
                <w:snapToGrid w:val="0"/>
                <w:color w:val="auto"/>
                <w:spacing w:val="0"/>
                <w:kern w:val="0"/>
                <w:position w:val="0"/>
                <w:sz w:val="21"/>
                <w:szCs w:val="21"/>
                <w:u w:val="none"/>
                <w:lang w:val="en-US" w:eastAsia="zh-CN" w:bidi="ar"/>
              </w:rPr>
            </w:pPr>
            <w:r>
              <w:rPr>
                <w:rFonts w:hint="eastAsia" w:ascii="宋体" w:hAnsi="宋体" w:eastAsia="宋体" w:cs="宋体"/>
                <w:b/>
                <w:bCs/>
                <w:i w:val="0"/>
                <w:iCs w:val="0"/>
                <w:snapToGrid w:val="0"/>
                <w:color w:val="auto"/>
                <w:spacing w:val="0"/>
                <w:kern w:val="0"/>
                <w:position w:val="0"/>
                <w:sz w:val="21"/>
                <w:szCs w:val="21"/>
                <w:u w:val="none"/>
                <w:lang w:val="en-US" w:eastAsia="zh-CN" w:bidi="ar"/>
              </w:rPr>
              <w:t>4、设备性能：</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（1）设备运行效率（每小时） ≥95%。</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（2）MTBA≥60min，MTBF≥168hr，MTTA &lt;5min。</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i w:val="0"/>
                <w:iCs w:val="0"/>
                <w:snapToGrid w:val="0"/>
                <w:color w:val="auto"/>
                <w:spacing w:val="0"/>
                <w:kern w:val="0"/>
                <w:position w:val="0"/>
                <w:sz w:val="21"/>
                <w:szCs w:val="21"/>
                <w:u w:val="none"/>
                <w:lang w:val="en-US" w:eastAsia="zh-CN" w:bidi="ar"/>
              </w:rPr>
            </w:pPr>
            <w:r>
              <w:rPr>
                <w:rFonts w:hint="eastAsia" w:ascii="宋体" w:hAnsi="宋体" w:eastAsia="宋体" w:cs="宋体"/>
                <w:b/>
                <w:bCs/>
                <w:i w:val="0"/>
                <w:iCs w:val="0"/>
                <w:snapToGrid w:val="0"/>
                <w:color w:val="auto"/>
                <w:spacing w:val="0"/>
                <w:kern w:val="0"/>
                <w:position w:val="0"/>
                <w:sz w:val="21"/>
                <w:szCs w:val="21"/>
                <w:u w:val="none"/>
                <w:lang w:val="en-US" w:eastAsia="zh-CN" w:bidi="ar"/>
              </w:rPr>
              <w:t>5、主要配件及附属配件名称：</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（1）主转盘的主马达</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（2）PLC 系统的控制系统</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（3）下压站、转向站及封装站的伺服电机</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（4）吸嘴的线性轴承</w:t>
            </w:r>
            <w:r>
              <w:rPr>
                <w:rFonts w:hint="eastAsia" w:ascii="宋体" w:hAnsi="宋体" w:eastAsia="宋体" w:cs="宋体"/>
                <w:i w:val="0"/>
                <w:iCs w:val="0"/>
                <w:snapToGrid w:val="0"/>
                <w:color w:val="auto"/>
                <w:spacing w:val="0"/>
                <w:kern w:val="0"/>
                <w:position w:val="0"/>
                <w:sz w:val="21"/>
                <w:szCs w:val="21"/>
                <w:u w:val="none"/>
                <w:lang w:val="en-US" w:eastAsia="zh-CN" w:bidi="ar"/>
              </w:rPr>
              <w:tab/>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（5）下压站的随动轴承</w:t>
            </w:r>
            <w:r>
              <w:rPr>
                <w:rFonts w:hint="eastAsia" w:ascii="宋体" w:hAnsi="宋体" w:eastAsia="宋体" w:cs="宋体"/>
                <w:i w:val="0"/>
                <w:iCs w:val="0"/>
                <w:snapToGrid w:val="0"/>
                <w:color w:val="auto"/>
                <w:spacing w:val="0"/>
                <w:kern w:val="0"/>
                <w:position w:val="0"/>
                <w:sz w:val="21"/>
                <w:szCs w:val="21"/>
                <w:u w:val="none"/>
                <w:lang w:val="en-US" w:eastAsia="zh-CN" w:bidi="ar"/>
              </w:rPr>
              <w:tab/>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（6）下压站的直线导轨</w:t>
            </w:r>
            <w:r>
              <w:rPr>
                <w:rFonts w:hint="eastAsia" w:ascii="宋体" w:hAnsi="宋体" w:eastAsia="宋体" w:cs="宋体"/>
                <w:i w:val="0"/>
                <w:iCs w:val="0"/>
                <w:snapToGrid w:val="0"/>
                <w:color w:val="auto"/>
                <w:spacing w:val="0"/>
                <w:kern w:val="0"/>
                <w:position w:val="0"/>
                <w:sz w:val="21"/>
                <w:szCs w:val="21"/>
                <w:u w:val="none"/>
                <w:lang w:val="en-US" w:eastAsia="zh-CN" w:bidi="ar"/>
              </w:rPr>
              <w:tab/>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（7）真空系统的电磁阀</w:t>
            </w:r>
            <w:r>
              <w:rPr>
                <w:rFonts w:hint="eastAsia" w:ascii="宋体" w:hAnsi="宋体" w:eastAsia="宋体" w:cs="宋体"/>
                <w:i w:val="0"/>
                <w:iCs w:val="0"/>
                <w:snapToGrid w:val="0"/>
                <w:color w:val="auto"/>
                <w:spacing w:val="0"/>
                <w:kern w:val="0"/>
                <w:position w:val="0"/>
                <w:sz w:val="21"/>
                <w:szCs w:val="21"/>
                <w:u w:val="none"/>
                <w:lang w:val="en-US" w:eastAsia="zh-CN" w:bidi="ar"/>
              </w:rPr>
              <w:tab/>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（8）封合气缸的气缸</w:t>
            </w:r>
            <w:r>
              <w:rPr>
                <w:rFonts w:hint="eastAsia" w:ascii="宋体" w:hAnsi="宋体" w:eastAsia="宋体" w:cs="宋体"/>
                <w:i w:val="0"/>
                <w:iCs w:val="0"/>
                <w:snapToGrid w:val="0"/>
                <w:color w:val="auto"/>
                <w:spacing w:val="0"/>
                <w:kern w:val="0"/>
                <w:position w:val="0"/>
                <w:sz w:val="21"/>
                <w:szCs w:val="21"/>
                <w:u w:val="none"/>
                <w:lang w:val="en-US" w:eastAsia="zh-CN" w:bidi="ar"/>
              </w:rPr>
              <w:tab/>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（9）主工作台吸嘴</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（10）测试针</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（11）轨道出口入料吸座</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（12）封刀</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（13）吸嘴头固定夹臂</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（14）下压杆</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（15）下压杆轴承</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（16）标配工具</w:t>
            </w:r>
          </w:p>
        </w:tc>
        <w:tc>
          <w:tcPr>
            <w:tcW w:w="108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cs="Times New Roman"/>
                <w:i w:val="0"/>
                <w:iCs w:val="0"/>
                <w:snapToGrid w:val="0"/>
                <w:color w:val="auto"/>
                <w:spacing w:val="0"/>
                <w:kern w:val="0"/>
                <w:position w:val="0"/>
                <w:sz w:val="21"/>
                <w:szCs w:val="21"/>
                <w:u w:val="none"/>
                <w:lang w:val="en-US" w:eastAsia="zh-CN" w:bidi="ar"/>
              </w:rPr>
              <w:t>5</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台</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7" w:hRule="atLeast"/>
        </w:trPr>
        <w:tc>
          <w:tcPr>
            <w:tcW w:w="44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p>
        </w:tc>
        <w:tc>
          <w:tcPr>
            <w:tcW w:w="448"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default"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8</w:t>
            </w:r>
          </w:p>
        </w:tc>
        <w:tc>
          <w:tcPr>
            <w:tcW w:w="14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仿宋" w:hAnsi="仿宋" w:eastAsia="仿宋" w:cs="仿宋"/>
                <w:b/>
                <w:bCs/>
                <w:i w:val="0"/>
                <w:iCs/>
                <w:snapToGrid w:val="0"/>
                <w:color w:val="auto"/>
                <w:spacing w:val="0"/>
                <w:kern w:val="0"/>
                <w:position w:val="0"/>
                <w:sz w:val="21"/>
                <w:szCs w:val="21"/>
                <w:highlight w:val="none"/>
                <w:u w:val="none"/>
                <w:vertAlign w:val="baseline"/>
                <w:lang w:val="en-US" w:eastAsia="zh-CN"/>
              </w:rPr>
            </w:pPr>
            <w:r>
              <w:rPr>
                <w:rFonts w:hint="eastAsia" w:ascii="宋体" w:hAnsi="宋体" w:eastAsia="宋体" w:cs="宋体"/>
                <w:i w:val="0"/>
                <w:iCs w:val="0"/>
                <w:snapToGrid w:val="0"/>
                <w:color w:val="auto"/>
                <w:spacing w:val="0"/>
                <w:kern w:val="0"/>
                <w:position w:val="0"/>
                <w:sz w:val="21"/>
                <w:szCs w:val="21"/>
                <w:u w:val="none"/>
                <w:lang w:val="en-US" w:eastAsia="zh-CN" w:bidi="ar"/>
              </w:rPr>
              <w:t>高加速应力试验机</w:t>
            </w:r>
          </w:p>
        </w:tc>
        <w:tc>
          <w:tcPr>
            <w:tcW w:w="41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i w:val="0"/>
                <w:iCs w:val="0"/>
                <w:snapToGrid w:val="0"/>
                <w:color w:val="auto"/>
                <w:spacing w:val="0"/>
                <w:kern w:val="0"/>
                <w:position w:val="0"/>
                <w:sz w:val="21"/>
                <w:szCs w:val="21"/>
                <w:u w:val="none"/>
                <w:lang w:val="en-US" w:eastAsia="zh-CN" w:bidi="ar"/>
              </w:rPr>
            </w:pPr>
            <w:r>
              <w:rPr>
                <w:rFonts w:hint="eastAsia" w:ascii="宋体" w:hAnsi="宋体" w:eastAsia="宋体" w:cs="宋体"/>
                <w:b/>
                <w:bCs/>
                <w:i w:val="0"/>
                <w:iCs w:val="0"/>
                <w:snapToGrid w:val="0"/>
                <w:color w:val="auto"/>
                <w:spacing w:val="0"/>
                <w:kern w:val="0"/>
                <w:position w:val="0"/>
                <w:sz w:val="21"/>
                <w:szCs w:val="21"/>
                <w:u w:val="none"/>
                <w:lang w:val="en-US" w:eastAsia="zh-CN" w:bidi="ar"/>
              </w:rPr>
              <w:t>1、产品可实现多层线路板、IC封装、半导体等密封性能检测，内部尺寸（Ф×D）：≤700mm×800mm。</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i w:val="0"/>
                <w:iCs w:val="0"/>
                <w:snapToGrid w:val="0"/>
                <w:color w:val="auto"/>
                <w:spacing w:val="0"/>
                <w:kern w:val="0"/>
                <w:position w:val="0"/>
                <w:sz w:val="21"/>
                <w:szCs w:val="21"/>
                <w:u w:val="none"/>
                <w:lang w:val="en-US" w:eastAsia="zh-CN" w:bidi="ar"/>
              </w:rPr>
            </w:pPr>
            <w:r>
              <w:rPr>
                <w:rFonts w:hint="eastAsia" w:ascii="宋体" w:hAnsi="宋体" w:eastAsia="宋体" w:cs="宋体"/>
                <w:b/>
                <w:bCs/>
                <w:i w:val="0"/>
                <w:iCs w:val="0"/>
                <w:snapToGrid w:val="0"/>
                <w:color w:val="auto"/>
                <w:spacing w:val="0"/>
                <w:kern w:val="0"/>
                <w:position w:val="0"/>
                <w:sz w:val="21"/>
                <w:szCs w:val="21"/>
                <w:u w:val="none"/>
                <w:lang w:val="en-US" w:eastAsia="zh-CN" w:bidi="ar"/>
              </w:rPr>
              <w:t>2、应具备功能：</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（1）自动加水、水位过低时自动补水；</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（2）流水器：自动排出未饱和蒸气。</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（3）试验箱内经久耐用沾污。</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（4）水蒸气自然对流循环。</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（5）具备安全保护装置，箱门未关紧情况下无法启动；</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（6）当箱内压力过大时自动泄压；</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（7）双重过热保护装置。</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（8）铝合金等材质制成门盖保护，防止操作人员接触烫伤；</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（9）LED数字型温度控制器、LED数字型计时器。</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i w:val="0"/>
                <w:iCs w:val="0"/>
                <w:snapToGrid w:val="0"/>
                <w:color w:val="auto"/>
                <w:spacing w:val="0"/>
                <w:kern w:val="0"/>
                <w:position w:val="0"/>
                <w:sz w:val="21"/>
                <w:szCs w:val="21"/>
                <w:u w:val="none"/>
                <w:lang w:val="en-US" w:eastAsia="zh-CN" w:bidi="ar"/>
              </w:rPr>
            </w:pPr>
            <w:r>
              <w:rPr>
                <w:rFonts w:hint="eastAsia" w:ascii="宋体" w:hAnsi="宋体" w:eastAsia="宋体" w:cs="宋体"/>
                <w:b/>
                <w:bCs/>
                <w:i w:val="0"/>
                <w:iCs w:val="0"/>
                <w:snapToGrid w:val="0"/>
                <w:color w:val="auto"/>
                <w:spacing w:val="0"/>
                <w:kern w:val="0"/>
                <w:position w:val="0"/>
                <w:sz w:val="21"/>
                <w:szCs w:val="21"/>
                <w:u w:val="none"/>
                <w:lang w:val="en-US" w:eastAsia="zh-CN" w:bidi="ar"/>
              </w:rPr>
              <w:t>3、蒸汽温度范围：100℃-135℃，80%-100%蒸气湿度可调；满足使用蒸汽压力0.0Kg/cm</w:t>
            </w:r>
            <w:r>
              <w:rPr>
                <w:rFonts w:hint="eastAsia" w:ascii="宋体" w:hAnsi="宋体" w:eastAsia="宋体" w:cs="宋体"/>
                <w:b/>
                <w:bCs/>
                <w:i w:val="0"/>
                <w:iCs w:val="0"/>
                <w:snapToGrid w:val="0"/>
                <w:color w:val="auto"/>
                <w:spacing w:val="0"/>
                <w:kern w:val="0"/>
                <w:position w:val="0"/>
                <w:sz w:val="21"/>
                <w:szCs w:val="21"/>
                <w:u w:val="none"/>
                <w:vertAlign w:val="superscript"/>
                <w:lang w:val="en-US" w:eastAsia="zh-CN" w:bidi="ar"/>
              </w:rPr>
              <w:t>2</w:t>
            </w:r>
            <w:r>
              <w:rPr>
                <w:rFonts w:hint="eastAsia" w:ascii="宋体" w:hAnsi="宋体" w:eastAsia="宋体" w:cs="宋体"/>
                <w:b/>
                <w:bCs/>
                <w:i w:val="0"/>
                <w:iCs w:val="0"/>
                <w:snapToGrid w:val="0"/>
                <w:color w:val="auto"/>
                <w:spacing w:val="0"/>
                <w:kern w:val="0"/>
                <w:position w:val="0"/>
                <w:sz w:val="21"/>
                <w:szCs w:val="21"/>
                <w:u w:val="none"/>
                <w:lang w:val="en-US" w:eastAsia="zh-CN" w:bidi="ar"/>
              </w:rPr>
              <w:t>-2.0Kg/cm</w:t>
            </w:r>
            <w:r>
              <w:rPr>
                <w:rFonts w:hint="eastAsia" w:ascii="宋体" w:hAnsi="宋体" w:eastAsia="宋体" w:cs="宋体"/>
                <w:b/>
                <w:bCs/>
                <w:i w:val="0"/>
                <w:iCs w:val="0"/>
                <w:snapToGrid w:val="0"/>
                <w:color w:val="auto"/>
                <w:spacing w:val="0"/>
                <w:kern w:val="0"/>
                <w:position w:val="0"/>
                <w:sz w:val="21"/>
                <w:szCs w:val="21"/>
                <w:u w:val="none"/>
                <w:vertAlign w:val="superscript"/>
                <w:lang w:val="en-US" w:eastAsia="zh-CN" w:bidi="ar"/>
              </w:rPr>
              <w:t>2</w:t>
            </w:r>
            <w:r>
              <w:rPr>
                <w:rFonts w:hint="eastAsia" w:ascii="宋体" w:hAnsi="宋体" w:eastAsia="宋体" w:cs="宋体"/>
                <w:b/>
                <w:bCs/>
                <w:i w:val="0"/>
                <w:iCs w:val="0"/>
                <w:snapToGrid w:val="0"/>
                <w:color w:val="auto"/>
                <w:spacing w:val="0"/>
                <w:kern w:val="0"/>
                <w:position w:val="0"/>
                <w:sz w:val="21"/>
                <w:szCs w:val="21"/>
                <w:u w:val="none"/>
                <w:vertAlign w:val="baseline"/>
                <w:lang w:val="en-US" w:eastAsia="zh-CN" w:bidi="ar"/>
              </w:rPr>
              <w:t>的</w:t>
            </w:r>
            <w:r>
              <w:rPr>
                <w:rFonts w:hint="eastAsia" w:ascii="宋体" w:hAnsi="宋体" w:eastAsia="宋体" w:cs="宋体"/>
                <w:b/>
                <w:bCs/>
                <w:i w:val="0"/>
                <w:iCs w:val="0"/>
                <w:snapToGrid w:val="0"/>
                <w:color w:val="auto"/>
                <w:spacing w:val="0"/>
                <w:kern w:val="0"/>
                <w:position w:val="0"/>
                <w:sz w:val="21"/>
                <w:szCs w:val="21"/>
                <w:u w:val="none"/>
                <w:lang w:val="en-US" w:eastAsia="zh-CN" w:bidi="ar"/>
              </w:rPr>
              <w:t>要求。</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b/>
                <w:bCs/>
                <w:i w:val="0"/>
                <w:iCs w:val="0"/>
                <w:snapToGrid w:val="0"/>
                <w:color w:val="auto"/>
                <w:spacing w:val="0"/>
                <w:kern w:val="0"/>
                <w:position w:val="0"/>
                <w:sz w:val="21"/>
                <w:szCs w:val="21"/>
                <w:u w:val="none"/>
                <w:lang w:val="en-US" w:eastAsia="zh-CN" w:bidi="ar"/>
              </w:rPr>
            </w:pPr>
            <w:r>
              <w:rPr>
                <w:rFonts w:hint="eastAsia" w:ascii="宋体" w:hAnsi="宋体" w:eastAsia="宋体" w:cs="宋体"/>
                <w:b/>
                <w:bCs/>
                <w:i w:val="0"/>
                <w:iCs w:val="0"/>
                <w:snapToGrid w:val="0"/>
                <w:color w:val="auto"/>
                <w:spacing w:val="0"/>
                <w:kern w:val="0"/>
                <w:position w:val="0"/>
                <w:sz w:val="21"/>
                <w:szCs w:val="21"/>
                <w:u w:val="none"/>
                <w:lang w:val="en-US" w:eastAsia="zh-CN" w:bidi="ar"/>
              </w:rPr>
              <w:t>4、电源：AC220V，3线，50/60HZ；</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left"/>
              <w:textAlignment w:val="center"/>
              <w:rPr>
                <w:rFonts w:hint="eastAsia" w:ascii="宋体" w:hAnsi="宋体" w:eastAsia="宋体" w:cs="宋体"/>
                <w:snapToGrid w:val="0"/>
                <w:color w:val="auto"/>
                <w:spacing w:val="0"/>
                <w:kern w:val="0"/>
                <w:position w:val="0"/>
                <w:sz w:val="21"/>
                <w:szCs w:val="21"/>
                <w:lang w:val="en-US" w:eastAsia="zh-CN"/>
              </w:rPr>
            </w:pPr>
            <w:r>
              <w:rPr>
                <w:rFonts w:hint="eastAsia" w:ascii="宋体" w:hAnsi="宋体" w:eastAsia="宋体" w:cs="宋体"/>
                <w:b/>
                <w:bCs/>
                <w:i w:val="0"/>
                <w:iCs w:val="0"/>
                <w:snapToGrid w:val="0"/>
                <w:color w:val="auto"/>
                <w:spacing w:val="0"/>
                <w:kern w:val="0"/>
                <w:position w:val="0"/>
                <w:sz w:val="21"/>
                <w:szCs w:val="21"/>
                <w:u w:val="none"/>
                <w:lang w:val="en-US" w:eastAsia="zh-CN" w:bidi="ar"/>
              </w:rPr>
              <w:t>AC380V，5线，50/60HZ。</w:t>
            </w:r>
          </w:p>
        </w:tc>
        <w:tc>
          <w:tcPr>
            <w:tcW w:w="108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default" w:ascii="Times New Roman" w:hAnsi="Times New Roman" w:eastAsia="宋体" w:cs="Times New Roman"/>
                <w:i w:val="0"/>
                <w:iCs w:val="0"/>
                <w:snapToGrid w:val="0"/>
                <w:color w:val="auto"/>
                <w:spacing w:val="0"/>
                <w:kern w:val="0"/>
                <w:position w:val="0"/>
                <w:sz w:val="21"/>
                <w:szCs w:val="21"/>
                <w:u w:val="none"/>
                <w:lang w:val="en-US" w:eastAsia="zh-CN" w:bidi="ar"/>
              </w:rPr>
              <w:t>1</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台</w:t>
            </w:r>
          </w:p>
        </w:tc>
        <w:tc>
          <w:tcPr>
            <w:tcW w:w="4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440" w:lineRule="exact"/>
              <w:ind w:left="0" w:leftChars="0" w:firstLine="0" w:firstLineChars="0"/>
              <w:jc w:val="center"/>
              <w:textAlignment w:val="center"/>
              <w:rPr>
                <w:rFonts w:hint="eastAsia" w:ascii="宋体" w:hAnsi="宋体" w:eastAsia="宋体" w:cs="宋体"/>
                <w:i w:val="0"/>
                <w:iCs w:val="0"/>
                <w:snapToGrid w:val="0"/>
                <w:color w:val="auto"/>
                <w:spacing w:val="0"/>
                <w:kern w:val="0"/>
                <w:position w:val="0"/>
                <w:sz w:val="21"/>
                <w:szCs w:val="21"/>
                <w:u w:val="none"/>
                <w:lang w:val="en-US" w:eastAsia="zh-CN" w:bidi="ar"/>
              </w:rPr>
            </w:pPr>
            <w:r>
              <w:rPr>
                <w:rFonts w:hint="eastAsia" w:ascii="宋体" w:hAnsi="宋体" w:eastAsia="宋体" w:cs="宋体"/>
                <w:i w:val="0"/>
                <w:iCs w:val="0"/>
                <w:snapToGrid w:val="0"/>
                <w:color w:val="auto"/>
                <w:spacing w:val="0"/>
                <w:kern w:val="0"/>
                <w:position w:val="0"/>
                <w:sz w:val="21"/>
                <w:szCs w:val="21"/>
                <w:u w:val="none"/>
                <w:lang w:val="en-US" w:eastAsia="zh-CN" w:bidi="ar"/>
              </w:rPr>
              <w:t>工业</w:t>
            </w:r>
          </w:p>
        </w:tc>
      </w:tr>
    </w:tbl>
    <w:p>
      <w:pPr>
        <w:widowControl/>
        <w:adjustRightInd w:val="0"/>
        <w:spacing w:line="500" w:lineRule="exact"/>
        <w:rPr>
          <w:rFonts w:hint="eastAsia" w:ascii="宋体" w:hAnsi="宋体"/>
          <w:b/>
          <w:color w:val="auto"/>
          <w:kern w:val="0"/>
          <w:sz w:val="21"/>
          <w:szCs w:val="21"/>
        </w:rPr>
      </w:pPr>
    </w:p>
    <w:p>
      <w:pPr>
        <w:widowControl/>
        <w:adjustRightInd w:val="0"/>
        <w:spacing w:line="500" w:lineRule="exact"/>
        <w:rPr>
          <w:rFonts w:hint="eastAsia" w:ascii="宋体" w:hAnsi="宋体"/>
          <w:b/>
          <w:color w:val="auto"/>
          <w:kern w:val="0"/>
          <w:sz w:val="21"/>
          <w:szCs w:val="21"/>
        </w:rPr>
      </w:pPr>
      <w:r>
        <w:rPr>
          <w:rFonts w:hint="eastAsia" w:ascii="宋体" w:hAnsi="宋体"/>
          <w:b/>
          <w:color w:val="auto"/>
          <w:kern w:val="0"/>
          <w:sz w:val="21"/>
          <w:szCs w:val="21"/>
        </w:rPr>
        <w:t>五、需要落实的政府采购政策</w:t>
      </w:r>
    </w:p>
    <w:p>
      <w:pPr>
        <w:numPr>
          <w:ilvl w:val="0"/>
          <w:numId w:val="0"/>
        </w:numPr>
        <w:spacing w:line="500" w:lineRule="exact"/>
        <w:rPr>
          <w:rFonts w:hint="eastAsia" w:ascii="宋体" w:hAnsi="宋体"/>
          <w:b/>
          <w:bCs/>
          <w:color w:val="auto"/>
          <w:sz w:val="21"/>
          <w:szCs w:val="21"/>
        </w:rPr>
      </w:pPr>
      <w:r>
        <w:rPr>
          <w:rFonts w:hint="eastAsia" w:ascii="宋体" w:hAnsi="宋体"/>
          <w:b/>
          <w:bCs/>
          <w:color w:val="auto"/>
          <w:sz w:val="21"/>
          <w:szCs w:val="21"/>
          <w:lang w:eastAsia="zh-CN"/>
        </w:rPr>
        <w:t>（一）</w:t>
      </w:r>
      <w:r>
        <w:rPr>
          <w:rFonts w:hint="eastAsia" w:ascii="宋体" w:hAnsi="宋体"/>
          <w:b/>
          <w:bCs/>
          <w:color w:val="auto"/>
          <w:sz w:val="21"/>
          <w:szCs w:val="21"/>
        </w:rPr>
        <w:t>促进中小企业、监狱企业和残疾人福利性单位发展扶持政策</w:t>
      </w:r>
    </w:p>
    <w:p>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（2）</w:t>
      </w:r>
      <w:r>
        <w:rPr>
          <w:rFonts w:hint="eastAsia" w:ascii="宋体" w:hAnsi="宋体"/>
          <w:bCs/>
          <w:color w:val="auto"/>
          <w:sz w:val="21"/>
          <w:szCs w:val="21"/>
        </w:rPr>
        <w:t>在货物采购项目中，货物由中小企业制造，即货物由中小企业生产且使用该中小企业商号或者注册商标</w:t>
      </w:r>
      <w:r>
        <w:rPr>
          <w:rFonts w:hint="eastAsia" w:ascii="宋体" w:hAnsi="宋体"/>
          <w:bCs/>
          <w:color w:val="auto"/>
          <w:sz w:val="21"/>
          <w:szCs w:val="21"/>
          <w:lang w:eastAsia="zh-CN"/>
        </w:rPr>
        <w:t>；投标人</w:t>
      </w:r>
      <w:r>
        <w:rPr>
          <w:rFonts w:hint="eastAsia" w:ascii="宋体" w:hAnsi="宋体"/>
          <w:bCs/>
          <w:color w:val="auto"/>
          <w:sz w:val="21"/>
          <w:szCs w:val="21"/>
        </w:rPr>
        <w:t>提供的货物既有中小企业制造货物，也有大型企业制造货物的，不享受本</w:t>
      </w:r>
      <w:r>
        <w:rPr>
          <w:rFonts w:hint="eastAsia" w:ascii="宋体" w:hAnsi="宋体"/>
          <w:bCs/>
          <w:color w:val="auto"/>
          <w:sz w:val="21"/>
          <w:szCs w:val="21"/>
          <w:lang w:eastAsia="zh-CN"/>
        </w:rPr>
        <w:t>招标文件</w:t>
      </w:r>
      <w:r>
        <w:rPr>
          <w:rFonts w:hint="eastAsia" w:ascii="宋体" w:hAnsi="宋体"/>
          <w:bCs/>
          <w:color w:val="auto"/>
          <w:sz w:val="21"/>
          <w:szCs w:val="21"/>
        </w:rPr>
        <w:t>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投标人当按照招标文件规定出具《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spacing w:line="500" w:lineRule="exact"/>
        <w:rPr>
          <w:rFonts w:hint="eastAsia" w:ascii="宋体" w:hAnsi="宋体"/>
          <w:bCs/>
          <w:color w:val="auto"/>
          <w:sz w:val="21"/>
          <w:szCs w:val="21"/>
        </w:rPr>
      </w:pPr>
      <w:r>
        <w:rPr>
          <w:rFonts w:hint="eastAsia" w:ascii="宋体" w:hAnsi="宋体"/>
          <w:bCs/>
          <w:color w:val="auto"/>
          <w:sz w:val="21"/>
          <w:szCs w:val="21"/>
        </w:rPr>
        <w:t>　　</w:t>
      </w:r>
      <w:r>
        <w:rPr>
          <w:rFonts w:hint="eastAsia" w:ascii="宋体" w:hAnsi="宋体"/>
          <w:bCs/>
          <w:color w:val="auto"/>
          <w:sz w:val="21"/>
          <w:szCs w:val="21"/>
          <w:lang w:val="en-US" w:eastAsia="zh-CN"/>
        </w:rPr>
        <w:t>2</w:t>
      </w:r>
      <w:r>
        <w:rPr>
          <w:rFonts w:hint="eastAsia" w:ascii="宋体" w:hAnsi="宋体"/>
          <w:bCs/>
          <w:color w:val="auto"/>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b/>
          <w:bCs/>
          <w:color w:val="auto"/>
          <w:sz w:val="21"/>
          <w:szCs w:val="21"/>
        </w:rPr>
        <w:t>（</w:t>
      </w:r>
      <w:r>
        <w:rPr>
          <w:rFonts w:hint="eastAsia" w:ascii="宋体" w:hAnsi="宋体"/>
          <w:b/>
          <w:bCs/>
          <w:color w:val="auto"/>
          <w:kern w:val="0"/>
          <w:sz w:val="21"/>
          <w:szCs w:val="21"/>
        </w:rPr>
        <w:t>投标文件中附扫描件</w:t>
      </w:r>
      <w:r>
        <w:rPr>
          <w:rFonts w:hint="eastAsia" w:ascii="宋体" w:hAnsi="宋体"/>
          <w:b/>
          <w:bCs/>
          <w:color w:val="auto"/>
          <w:kern w:val="0"/>
          <w:sz w:val="21"/>
          <w:szCs w:val="21"/>
          <w:lang w:eastAsia="zh-CN"/>
        </w:rPr>
        <w:t>或复印件</w:t>
      </w:r>
      <w:r>
        <w:rPr>
          <w:rFonts w:hint="eastAsia" w:ascii="宋体" w:hAnsi="宋体"/>
          <w:b/>
          <w:bCs/>
          <w:color w:val="auto"/>
          <w:sz w:val="21"/>
          <w:szCs w:val="21"/>
        </w:rPr>
        <w:t>）</w:t>
      </w:r>
      <w:r>
        <w:rPr>
          <w:rFonts w:hint="eastAsia" w:ascii="宋体" w:hAnsi="宋体"/>
          <w:bCs/>
          <w:color w:val="auto"/>
          <w:sz w:val="21"/>
          <w:szCs w:val="21"/>
        </w:rPr>
        <w:t>，不再提供《中小企业声明函》，投标人出具的监狱企业证明文件如有虚假，其成交资格将被取消，并根据相关规定进行处罚。</w:t>
      </w:r>
    </w:p>
    <w:p>
      <w:pPr>
        <w:spacing w:line="500" w:lineRule="exact"/>
        <w:ind w:firstLine="420" w:firstLineChars="200"/>
        <w:rPr>
          <w:rFonts w:hint="eastAsia" w:ascii="宋体" w:hAnsi="宋体"/>
          <w:bCs/>
          <w:color w:val="auto"/>
          <w:sz w:val="21"/>
          <w:szCs w:val="21"/>
        </w:rPr>
      </w:pPr>
      <w:r>
        <w:rPr>
          <w:rFonts w:hint="eastAsia" w:ascii="宋体" w:hAnsi="宋体"/>
          <w:bCs/>
          <w:color w:val="auto"/>
          <w:sz w:val="21"/>
          <w:szCs w:val="21"/>
          <w:lang w:val="en-US" w:eastAsia="zh-CN"/>
        </w:rPr>
        <w:t>3</w:t>
      </w:r>
      <w:r>
        <w:rPr>
          <w:rFonts w:hint="eastAsia" w:ascii="宋体" w:hAnsi="宋体"/>
          <w:bCs/>
          <w:color w:val="auto"/>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color w:val="auto"/>
          <w:sz w:val="21"/>
          <w:szCs w:val="21"/>
          <w:lang w:eastAsia="zh-CN"/>
        </w:rPr>
      </w:pPr>
      <w:r>
        <w:rPr>
          <w:rFonts w:hint="eastAsia" w:ascii="宋体" w:hAnsi="宋体" w:eastAsia="宋体"/>
          <w:b/>
          <w:bCs w:val="0"/>
          <w:color w:val="auto"/>
          <w:sz w:val="21"/>
          <w:szCs w:val="21"/>
          <w:lang w:eastAsia="zh-CN"/>
        </w:rPr>
        <w:t>采购人根据投标人提供的《</w:t>
      </w:r>
      <w:r>
        <w:rPr>
          <w:rFonts w:hint="eastAsia" w:ascii="宋体" w:hAnsi="宋体" w:eastAsia="宋体"/>
          <w:b/>
          <w:bCs w:val="0"/>
          <w:color w:val="auto"/>
          <w:sz w:val="21"/>
          <w:szCs w:val="21"/>
        </w:rPr>
        <w:t>中小企业声明函</w:t>
      </w:r>
      <w:r>
        <w:rPr>
          <w:rFonts w:hint="eastAsia" w:ascii="宋体" w:hAnsi="宋体" w:eastAsia="宋体"/>
          <w:b/>
          <w:bCs w:val="0"/>
          <w:color w:val="auto"/>
          <w:sz w:val="21"/>
          <w:szCs w:val="21"/>
          <w:lang w:eastAsia="zh-CN"/>
        </w:rPr>
        <w:t>》认定该投标人是否属于中小企业，监狱企业和残疾人福利性单位视同小型、微型企业。不属于中小企业、监狱企业或残疾人福利性单位的拒绝参与本项目投标。</w:t>
      </w:r>
    </w:p>
    <w:p>
      <w:pPr>
        <w:numPr>
          <w:ilvl w:val="0"/>
          <w:numId w:val="0"/>
        </w:numPr>
        <w:spacing w:line="500" w:lineRule="exact"/>
        <w:ind w:leftChars="200"/>
        <w:rPr>
          <w:rFonts w:hint="eastAsia" w:ascii="宋体" w:hAnsi="宋体"/>
          <w:b/>
          <w:bCs/>
          <w:color w:val="auto"/>
          <w:sz w:val="21"/>
          <w:szCs w:val="21"/>
        </w:rPr>
      </w:pPr>
      <w:r>
        <w:rPr>
          <w:rFonts w:hint="eastAsia" w:ascii="宋体" w:hAnsi="宋体"/>
          <w:b/>
          <w:bCs/>
          <w:color w:val="auto"/>
          <w:sz w:val="21"/>
          <w:szCs w:val="21"/>
          <w:lang w:eastAsia="zh-CN"/>
        </w:rPr>
        <w:t>（二）</w:t>
      </w:r>
      <w:r>
        <w:rPr>
          <w:rFonts w:hint="eastAsia" w:ascii="宋体" w:hAnsi="宋体"/>
          <w:b/>
          <w:bCs/>
          <w:color w:val="auto"/>
          <w:sz w:val="21"/>
          <w:szCs w:val="21"/>
        </w:rPr>
        <w:t>节能产品、环境标志产品</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ascii="宋体" w:hAnsi="宋体"/>
          <w:b/>
          <w:bCs/>
          <w:color w:val="auto"/>
          <w:sz w:val="21"/>
          <w:szCs w:val="21"/>
        </w:rPr>
        <w:t>（</w:t>
      </w:r>
      <w:r>
        <w:rPr>
          <w:rFonts w:hint="eastAsia" w:ascii="宋体" w:hAnsi="宋体"/>
          <w:b/>
          <w:bCs/>
          <w:color w:val="auto"/>
          <w:kern w:val="0"/>
          <w:sz w:val="21"/>
          <w:szCs w:val="21"/>
        </w:rPr>
        <w:t>投标文件中附扫描件</w:t>
      </w:r>
      <w:r>
        <w:rPr>
          <w:rFonts w:hint="eastAsia" w:ascii="宋体" w:hAnsi="宋体"/>
          <w:b/>
          <w:bCs/>
          <w:color w:val="auto"/>
          <w:kern w:val="0"/>
          <w:sz w:val="21"/>
          <w:szCs w:val="21"/>
          <w:lang w:eastAsia="zh-CN"/>
        </w:rPr>
        <w:t>或复印件</w:t>
      </w:r>
      <w:r>
        <w:rPr>
          <w:rFonts w:hint="eastAsia" w:ascii="宋体" w:hAnsi="宋体"/>
          <w:b/>
          <w:bCs/>
          <w:color w:val="auto"/>
          <w:sz w:val="21"/>
          <w:szCs w:val="21"/>
        </w:rPr>
        <w:t>）</w:t>
      </w:r>
      <w:r>
        <w:rPr>
          <w:rFonts w:hint="eastAsia" w:ascii="宋体" w:hAnsi="宋体"/>
          <w:bCs/>
          <w:color w:val="auto"/>
          <w:sz w:val="21"/>
          <w:szCs w:val="21"/>
        </w:rPr>
        <w:t>，否则不予认定。</w:t>
      </w:r>
    </w:p>
    <w:p>
      <w:pPr>
        <w:pStyle w:val="13"/>
        <w:rPr>
          <w:rFonts w:hint="eastAsia"/>
          <w:color w:val="auto"/>
        </w:rPr>
      </w:pPr>
    </w:p>
    <w:p>
      <w:pPr>
        <w:pStyle w:val="13"/>
        <w:rPr>
          <w:rFonts w:hint="eastAsia"/>
          <w:color w:val="auto"/>
        </w:rPr>
      </w:pPr>
    </w:p>
    <w:p>
      <w:pPr>
        <w:pStyle w:val="13"/>
        <w:rPr>
          <w:rFonts w:hint="eastAsia"/>
          <w:color w:val="auto"/>
        </w:rPr>
      </w:pPr>
    </w:p>
    <w:p>
      <w:pPr>
        <w:pStyle w:val="13"/>
        <w:rPr>
          <w:rFonts w:hint="eastAsia"/>
          <w:color w:val="auto"/>
        </w:rPr>
      </w:pPr>
    </w:p>
    <w:p>
      <w:pPr>
        <w:pStyle w:val="13"/>
        <w:rPr>
          <w:rFonts w:hint="eastAsia"/>
          <w:color w:val="auto"/>
        </w:rPr>
      </w:pPr>
    </w:p>
    <w:p>
      <w:pPr>
        <w:pStyle w:val="13"/>
        <w:rPr>
          <w:rFonts w:hint="eastAsia"/>
          <w:color w:val="auto"/>
        </w:rPr>
      </w:pPr>
    </w:p>
    <w:p>
      <w:pPr>
        <w:pStyle w:val="13"/>
        <w:rPr>
          <w:rFonts w:hint="eastAsia"/>
          <w:color w:val="auto"/>
        </w:rPr>
      </w:pPr>
    </w:p>
    <w:p>
      <w:pPr>
        <w:pStyle w:val="13"/>
        <w:rPr>
          <w:rFonts w:hint="eastAsia"/>
          <w:color w:val="auto"/>
        </w:rPr>
      </w:pPr>
    </w:p>
    <w:p>
      <w:pPr>
        <w:pStyle w:val="13"/>
        <w:rPr>
          <w:rFonts w:hint="eastAsia"/>
          <w:color w:val="auto"/>
        </w:rPr>
      </w:pPr>
    </w:p>
    <w:p>
      <w:pPr>
        <w:pStyle w:val="13"/>
        <w:rPr>
          <w:rFonts w:hint="eastAsia"/>
          <w:color w:val="auto"/>
        </w:rPr>
      </w:pPr>
    </w:p>
    <w:p>
      <w:pPr>
        <w:pStyle w:val="13"/>
        <w:rPr>
          <w:rFonts w:hint="eastAsia"/>
          <w:color w:val="auto"/>
        </w:rPr>
      </w:pPr>
    </w:p>
    <w:p>
      <w:pPr>
        <w:pStyle w:val="13"/>
        <w:rPr>
          <w:rFonts w:hint="eastAsia"/>
          <w:color w:val="auto"/>
        </w:rPr>
      </w:pPr>
    </w:p>
    <w:p>
      <w:pPr>
        <w:pStyle w:val="13"/>
        <w:rPr>
          <w:rFonts w:hint="eastAsia"/>
          <w:color w:val="auto"/>
        </w:rPr>
      </w:pPr>
    </w:p>
    <w:p>
      <w:pPr>
        <w:pStyle w:val="13"/>
        <w:rPr>
          <w:rFonts w:hint="eastAsia"/>
          <w:color w:val="auto"/>
        </w:rPr>
      </w:pPr>
    </w:p>
    <w:p>
      <w:pPr>
        <w:pStyle w:val="13"/>
        <w:rPr>
          <w:rFonts w:hint="eastAsia"/>
          <w:color w:val="auto"/>
        </w:rPr>
      </w:pPr>
    </w:p>
    <w:p>
      <w:pPr>
        <w:pStyle w:val="13"/>
        <w:rPr>
          <w:rFonts w:hint="eastAsia"/>
          <w:color w:val="auto"/>
        </w:rPr>
      </w:pPr>
    </w:p>
    <w:p>
      <w:pPr>
        <w:pStyle w:val="13"/>
        <w:rPr>
          <w:rFonts w:hint="eastAsia"/>
          <w:color w:val="auto"/>
        </w:rPr>
      </w:pPr>
    </w:p>
    <w:p>
      <w:pPr>
        <w:pStyle w:val="13"/>
        <w:rPr>
          <w:rFonts w:hint="eastAsia"/>
          <w:color w:val="auto"/>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CDF122"/>
    <w:multiLevelType w:val="singleLevel"/>
    <w:tmpl w:val="C4CDF122"/>
    <w:lvl w:ilvl="0" w:tentative="0">
      <w:start w:val="4"/>
      <w:numFmt w:val="decimal"/>
      <w:suff w:val="nothing"/>
      <w:lvlText w:val="%1、"/>
      <w:lvlJc w:val="left"/>
    </w:lvl>
  </w:abstractNum>
  <w:abstractNum w:abstractNumId="1">
    <w:nsid w:val="F2CA005E"/>
    <w:multiLevelType w:val="singleLevel"/>
    <w:tmpl w:val="F2CA005E"/>
    <w:lvl w:ilvl="0" w:tentative="0">
      <w:start w:val="4"/>
      <w:numFmt w:val="decimal"/>
      <w:suff w:val="nothing"/>
      <w:lvlText w:val="%1、"/>
      <w:lvlJc w:val="left"/>
    </w:lvl>
  </w:abstractNum>
  <w:abstractNum w:abstractNumId="2">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2C57569C"/>
    <w:multiLevelType w:val="singleLevel"/>
    <w:tmpl w:val="2C57569C"/>
    <w:lvl w:ilvl="0" w:tentative="0">
      <w:start w:val="1"/>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0YjA2NDdhN2NkNGVhYTU2MjliYjMyNzU0ZWZmOTQifQ=="/>
  </w:docVars>
  <w:rsids>
    <w:rsidRoot w:val="69F92A65"/>
    <w:rsid w:val="32FE1A4F"/>
    <w:rsid w:val="69F92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12">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Message Header"/>
    <w:basedOn w:val="1"/>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3">
    <w:name w:val="Body Text"/>
    <w:basedOn w:val="1"/>
    <w:qFormat/>
    <w:uiPriority w:val="0"/>
    <w:rPr>
      <w:rFonts w:ascii="Times New Roman" w:hAnsi="Times New Roman" w:eastAsia="楷体_GB2312" w:cs="Times New Roman"/>
      <w:sz w:val="28"/>
      <w:szCs w:val="24"/>
    </w:rPr>
  </w:style>
  <w:style w:type="paragraph" w:styleId="4">
    <w:name w:val="Body Text Indent"/>
    <w:basedOn w:val="1"/>
    <w:next w:val="5"/>
    <w:autoRedefine/>
    <w:qFormat/>
    <w:uiPriority w:val="0"/>
    <w:pPr>
      <w:ind w:firstLine="560" w:firstLineChars="200"/>
    </w:pPr>
    <w:rPr>
      <w:rFonts w:ascii="仿宋_GB2312" w:eastAsia="仿宋_GB2312"/>
      <w:kern w:val="2"/>
      <w:sz w:val="28"/>
    </w:rPr>
  </w:style>
  <w:style w:type="paragraph" w:styleId="5">
    <w:name w:val="envelope return"/>
    <w:basedOn w:val="1"/>
    <w:autoRedefine/>
    <w:qFormat/>
    <w:uiPriority w:val="0"/>
    <w:pPr>
      <w:snapToGrid w:val="0"/>
    </w:pPr>
    <w:rPr>
      <w:rFonts w:ascii="Arial" w:hAnsi="Arial"/>
    </w:rPr>
  </w:style>
  <w:style w:type="paragraph" w:styleId="6">
    <w:name w:val="table of figures"/>
    <w:basedOn w:val="1"/>
    <w:next w:val="1"/>
    <w:autoRedefine/>
    <w:qFormat/>
    <w:uiPriority w:val="0"/>
    <w:pPr>
      <w:ind w:left="200" w:leftChars="200" w:hanging="200" w:hangingChars="200"/>
    </w:pPr>
  </w:style>
  <w:style w:type="paragraph" w:styleId="7">
    <w:name w:val="toc 2"/>
    <w:basedOn w:val="1"/>
    <w:next w:val="1"/>
    <w:autoRedefine/>
    <w:qFormat/>
    <w:uiPriority w:val="39"/>
    <w:pPr>
      <w:ind w:left="420" w:leftChars="200"/>
    </w:pPr>
    <w:rPr>
      <w:rFonts w:ascii="Times New Roman" w:hAnsi="Times New Roman" w:eastAsia="宋体" w:cs="Times New Roman"/>
    </w:rPr>
  </w:style>
  <w:style w:type="paragraph" w:styleId="8">
    <w:name w:val="Title"/>
    <w:basedOn w:val="1"/>
    <w:autoRedefine/>
    <w:qFormat/>
    <w:uiPriority w:val="0"/>
    <w:pPr>
      <w:spacing w:before="240" w:beforeLines="0" w:after="60" w:afterLines="0"/>
      <w:jc w:val="center"/>
      <w:outlineLvl w:val="0"/>
    </w:pPr>
    <w:rPr>
      <w:rFonts w:ascii="Arial" w:hAnsi="Arial" w:eastAsia="宋体" w:cs="Arial"/>
      <w:b/>
      <w:bCs/>
      <w:sz w:val="32"/>
      <w:szCs w:val="32"/>
    </w:rPr>
  </w:style>
  <w:style w:type="paragraph" w:styleId="9">
    <w:name w:val="Body Text First Indent 2"/>
    <w:basedOn w:val="4"/>
    <w:next w:val="3"/>
    <w:autoRedefine/>
    <w:qFormat/>
    <w:uiPriority w:val="0"/>
    <w:pPr>
      <w:spacing w:after="120" w:afterLines="0"/>
      <w:ind w:left="420" w:leftChars="200" w:firstLine="420"/>
    </w:p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无间隔1"/>
    <w:basedOn w:val="1"/>
    <w:autoRedefine/>
    <w:qFormat/>
    <w:uiPriority w:val="0"/>
    <w:pPr>
      <w:spacing w:line="400" w:lineRule="exact"/>
    </w:pPr>
    <w:rPr>
      <w:rFonts w:eastAsia="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2024-04-02T12:44:00Z</dcterms:created>
  <dc:creator>心跳-270℃</dc:creator>
  <cp:lastModifiedBy>心跳-270℃</cp:lastModifiedBy>
  <dcterms:modified xsi:type="dcterms:W3CDTF">2024-04-02T13:02:58Z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E25424840C2443159854A5554B7A2A77_11</vt:lpwstr>
  </property>
</Properties>
</file>