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984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color="auto" w:fill="FFFFFF"/>
        </w:rPr>
        <w:t>附件：</w:t>
      </w:r>
      <w:bookmarkStart w:id="0" w:name="_GoBack"/>
      <w:r>
        <w:rPr>
          <w:rFonts w:hint="eastAsia" w:ascii="仿宋" w:hAnsi="仿宋" w:eastAsia="仿宋" w:cs="仿宋"/>
          <w:i w:val="0"/>
          <w:iCs w:val="0"/>
          <w:caps w:val="0"/>
          <w:color w:val="333333"/>
          <w:spacing w:val="0"/>
          <w:sz w:val="32"/>
          <w:szCs w:val="32"/>
          <w:shd w:val="clear" w:color="auto" w:fill="FFFFFF"/>
          <w:lang w:eastAsia="zh-CN"/>
        </w:rPr>
        <w:t>武陟县公共资源交易中心</w:t>
      </w:r>
      <w:r>
        <w:rPr>
          <w:rFonts w:hint="eastAsia" w:ascii="仿宋" w:hAnsi="仿宋" w:eastAsia="仿宋" w:cs="仿宋"/>
          <w:i w:val="0"/>
          <w:iCs w:val="0"/>
          <w:caps w:val="0"/>
          <w:color w:val="333333"/>
          <w:spacing w:val="0"/>
          <w:sz w:val="32"/>
          <w:szCs w:val="32"/>
          <w:shd w:val="clear" w:color="auto" w:fill="FFFFFF"/>
        </w:rPr>
        <w:t>代理机构“负面行为清单”</w:t>
      </w:r>
    </w:p>
    <w:bookmarkEnd w:id="0"/>
    <w:p w14:paraId="746621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21"/>
          <w:szCs w:val="21"/>
        </w:rPr>
      </w:pPr>
      <w:r>
        <w:rPr>
          <w:rFonts w:ascii="黑体" w:hAnsi="宋体" w:eastAsia="黑体" w:cs="黑体"/>
          <w:i w:val="0"/>
          <w:iCs w:val="0"/>
          <w:caps w:val="0"/>
          <w:color w:val="333333"/>
          <w:spacing w:val="0"/>
          <w:sz w:val="32"/>
          <w:szCs w:val="32"/>
          <w:shd w:val="clear" w:color="auto" w:fill="FFFFFF"/>
        </w:rPr>
        <w:t>附 件：</w:t>
      </w:r>
    </w:p>
    <w:p w14:paraId="56321D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0"/>
        <w:jc w:val="center"/>
        <w:rPr>
          <w:rFonts w:hint="default" w:ascii="方正小标宋_GBK" w:hAnsi="方正小标宋_GBK" w:eastAsia="方正小标宋_GBK" w:cs="方正小标宋_GBK"/>
          <w:i w:val="0"/>
          <w:iCs w:val="0"/>
          <w:caps w:val="0"/>
          <w:color w:val="333333"/>
          <w:spacing w:val="0"/>
          <w:sz w:val="32"/>
          <w:szCs w:val="32"/>
          <w:shd w:val="clear" w:color="auto" w:fill="FFFFFF"/>
        </w:rPr>
      </w:pPr>
      <w:r>
        <w:rPr>
          <w:rFonts w:hint="eastAsia" w:ascii="方正小标宋_GBK" w:hAnsi="方正小标宋_GBK" w:eastAsia="方正小标宋_GBK" w:cs="方正小标宋_GBK"/>
          <w:i w:val="0"/>
          <w:iCs w:val="0"/>
          <w:caps w:val="0"/>
          <w:color w:val="333333"/>
          <w:spacing w:val="0"/>
          <w:sz w:val="32"/>
          <w:szCs w:val="32"/>
          <w:shd w:val="clear" w:color="auto" w:fill="FFFFFF"/>
          <w:lang w:eastAsia="zh-CN"/>
        </w:rPr>
        <w:t>武陟县公共资源交易中心</w:t>
      </w:r>
      <w:r>
        <w:rPr>
          <w:rFonts w:hint="default" w:ascii="方正小标宋_GBK" w:hAnsi="方正小标宋_GBK" w:eastAsia="方正小标宋_GBK" w:cs="方正小标宋_GBK"/>
          <w:i w:val="0"/>
          <w:iCs w:val="0"/>
          <w:caps w:val="0"/>
          <w:color w:val="333333"/>
          <w:spacing w:val="0"/>
          <w:sz w:val="32"/>
          <w:szCs w:val="32"/>
          <w:shd w:val="clear" w:color="auto" w:fill="FFFFFF"/>
        </w:rPr>
        <w:t>代理机构“</w:t>
      </w:r>
      <w:r>
        <w:rPr>
          <w:rFonts w:hint="default" w:ascii="方正小标宋_GBK" w:hAnsi="方正小标宋_GBK" w:eastAsia="方正小标宋_GBK" w:cs="方正小标宋_GBK"/>
          <w:i w:val="0"/>
          <w:iCs w:val="0"/>
          <w:caps w:val="0"/>
          <w:color w:val="000000"/>
          <w:spacing w:val="0"/>
          <w:sz w:val="32"/>
          <w:szCs w:val="32"/>
          <w:shd w:val="clear" w:color="auto" w:fill="FFFFFF"/>
        </w:rPr>
        <w:t>负面行为清单</w:t>
      </w:r>
      <w:r>
        <w:rPr>
          <w:rFonts w:hint="default" w:ascii="方正小标宋_GBK" w:hAnsi="方正小标宋_GBK" w:eastAsia="方正小标宋_GBK" w:cs="方正小标宋_GBK"/>
          <w:i w:val="0"/>
          <w:iCs w:val="0"/>
          <w:caps w:val="0"/>
          <w:color w:val="333333"/>
          <w:spacing w:val="0"/>
          <w:sz w:val="32"/>
          <w:szCs w:val="32"/>
          <w:shd w:val="clear" w:color="auto" w:fill="FFFFFF"/>
        </w:rPr>
        <w:t>”</w:t>
      </w:r>
    </w:p>
    <w:tbl>
      <w:tblPr>
        <w:tblStyle w:val="4"/>
        <w:tblW w:w="874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72"/>
        <w:gridCol w:w="630"/>
        <w:gridCol w:w="6204"/>
        <w:gridCol w:w="939"/>
      </w:tblGrid>
      <w:tr w14:paraId="6C672E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9" w:hRule="atLeast"/>
          <w:jc w:val="center"/>
        </w:trPr>
        <w:tc>
          <w:tcPr>
            <w:tcW w:w="972" w:type="dxa"/>
            <w:tcBorders>
              <w:top w:val="single" w:color="000000" w:sz="8" w:space="0"/>
              <w:left w:val="single" w:color="000000" w:sz="8" w:space="0"/>
              <w:bottom w:val="single" w:color="000000" w:sz="8" w:space="0"/>
              <w:right w:val="single" w:color="000000" w:sz="8" w:space="0"/>
            </w:tcBorders>
            <w:noWrap w:val="0"/>
            <w:vAlign w:val="center"/>
          </w:tcPr>
          <w:p w14:paraId="4658E20F">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default" w:ascii="Times New Roman" w:hAnsi="Times New Roman" w:cs="Times New Roman"/>
                <w:color w:val="333333"/>
                <w:sz w:val="21"/>
                <w:szCs w:val="21"/>
              </w:rPr>
            </w:pPr>
            <w:r>
              <w:rPr>
                <w:rFonts w:hint="eastAsia" w:ascii="仿宋" w:hAnsi="仿宋" w:eastAsia="仿宋" w:cs="仿宋"/>
                <w:b/>
                <w:bCs/>
                <w:color w:val="000000"/>
                <w:spacing w:val="-1"/>
                <w:sz w:val="28"/>
                <w:szCs w:val="28"/>
              </w:rPr>
              <w:t>环节</w:t>
            </w:r>
          </w:p>
        </w:tc>
        <w:tc>
          <w:tcPr>
            <w:tcW w:w="630" w:type="dxa"/>
            <w:tcBorders>
              <w:top w:val="single" w:color="auto" w:sz="8" w:space="0"/>
              <w:left w:val="nil"/>
              <w:right w:val="single" w:color="auto" w:sz="8" w:space="0"/>
            </w:tcBorders>
            <w:noWrap w:val="0"/>
            <w:vAlign w:val="center"/>
          </w:tcPr>
          <w:p w14:paraId="56886E71">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default" w:ascii="Times New Roman" w:hAnsi="Times New Roman" w:cs="Times New Roman"/>
                <w:color w:val="333333"/>
                <w:sz w:val="21"/>
                <w:szCs w:val="21"/>
              </w:rPr>
            </w:pPr>
            <w:r>
              <w:rPr>
                <w:rFonts w:hint="eastAsia" w:ascii="仿宋" w:hAnsi="仿宋" w:eastAsia="仿宋" w:cs="仿宋"/>
                <w:b/>
                <w:bCs/>
                <w:color w:val="000000"/>
                <w:spacing w:val="-1"/>
                <w:sz w:val="28"/>
                <w:szCs w:val="28"/>
              </w:rPr>
              <w:t>序号</w:t>
            </w:r>
          </w:p>
        </w:tc>
        <w:tc>
          <w:tcPr>
            <w:tcW w:w="6204" w:type="dxa"/>
            <w:tcBorders>
              <w:top w:val="single" w:color="auto" w:sz="8" w:space="0"/>
              <w:left w:val="nil"/>
              <w:right w:val="single" w:color="auto" w:sz="8" w:space="0"/>
            </w:tcBorders>
            <w:noWrap w:val="0"/>
            <w:vAlign w:val="center"/>
          </w:tcPr>
          <w:p w14:paraId="6F62EBBB">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default" w:ascii="Times New Roman" w:hAnsi="Times New Roman" w:cs="Times New Roman"/>
                <w:color w:val="333333"/>
                <w:sz w:val="21"/>
                <w:szCs w:val="21"/>
              </w:rPr>
            </w:pPr>
            <w:r>
              <w:rPr>
                <w:rFonts w:hint="eastAsia" w:ascii="仿宋" w:hAnsi="仿宋" w:eastAsia="仿宋" w:cs="仿宋"/>
                <w:b/>
                <w:bCs/>
                <w:color w:val="000000"/>
                <w:spacing w:val="-1"/>
                <w:sz w:val="28"/>
                <w:szCs w:val="28"/>
              </w:rPr>
              <w:t>内容描述</w:t>
            </w:r>
          </w:p>
        </w:tc>
        <w:tc>
          <w:tcPr>
            <w:tcW w:w="939" w:type="dxa"/>
            <w:tcBorders>
              <w:top w:val="single" w:color="auto" w:sz="8" w:space="0"/>
              <w:left w:val="nil"/>
              <w:right w:val="single" w:color="auto" w:sz="8" w:space="0"/>
            </w:tcBorders>
            <w:noWrap w:val="0"/>
            <w:vAlign w:val="center"/>
          </w:tcPr>
          <w:p w14:paraId="5852DD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 w:beforeAutospacing="0" w:after="0" w:afterAutospacing="0" w:line="400" w:lineRule="atLeast"/>
              <w:ind w:left="118" w:right="0"/>
              <w:jc w:val="center"/>
              <w:rPr>
                <w:rFonts w:hint="default" w:ascii="Times New Roman" w:hAnsi="Times New Roman" w:cs="Times New Roman"/>
                <w:color w:val="333333"/>
                <w:sz w:val="21"/>
                <w:szCs w:val="21"/>
              </w:rPr>
            </w:pPr>
            <w:r>
              <w:rPr>
                <w:rFonts w:hint="eastAsia" w:ascii="仿宋" w:hAnsi="仿宋" w:eastAsia="仿宋" w:cs="仿宋"/>
                <w:b/>
                <w:bCs/>
                <w:color w:val="000000"/>
                <w:spacing w:val="-1"/>
                <w:sz w:val="28"/>
                <w:szCs w:val="28"/>
              </w:rPr>
              <w:t>记分</w:t>
            </w:r>
          </w:p>
          <w:p w14:paraId="00522800">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default" w:ascii="Times New Roman" w:hAnsi="Times New Roman" w:cs="Times New Roman"/>
                <w:color w:val="333333"/>
                <w:sz w:val="21"/>
                <w:szCs w:val="21"/>
              </w:rPr>
            </w:pPr>
            <w:r>
              <w:rPr>
                <w:rFonts w:hint="eastAsia" w:ascii="仿宋" w:hAnsi="仿宋" w:eastAsia="仿宋" w:cs="仿宋"/>
                <w:b/>
                <w:bCs/>
                <w:color w:val="000000"/>
                <w:spacing w:val="-1"/>
                <w:sz w:val="28"/>
                <w:szCs w:val="28"/>
              </w:rPr>
              <w:t>分值</w:t>
            </w:r>
          </w:p>
        </w:tc>
      </w:tr>
      <w:tr w14:paraId="61D5BF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972" w:type="dxa"/>
            <w:vMerge w:val="restart"/>
            <w:tcBorders>
              <w:top w:val="single" w:color="000000" w:sz="8" w:space="0"/>
              <w:left w:val="single" w:color="000000" w:sz="8" w:space="0"/>
              <w:right w:val="single" w:color="000000" w:sz="8" w:space="0"/>
            </w:tcBorders>
            <w:noWrap w:val="0"/>
            <w:vAlign w:val="center"/>
          </w:tcPr>
          <w:p w14:paraId="7B108D74">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b w:val="0"/>
                <w:bCs w:val="0"/>
                <w:color w:val="000000"/>
                <w:spacing w:val="-1"/>
                <w:sz w:val="28"/>
                <w:szCs w:val="28"/>
                <w:lang w:eastAsia="zh-CN"/>
              </w:rPr>
            </w:pPr>
            <w:r>
              <w:rPr>
                <w:rFonts w:hint="eastAsia" w:ascii="仿宋" w:hAnsi="仿宋" w:eastAsia="仿宋" w:cs="仿宋"/>
                <w:b w:val="0"/>
                <w:bCs w:val="0"/>
                <w:color w:val="000000"/>
                <w:spacing w:val="-1"/>
                <w:sz w:val="28"/>
                <w:szCs w:val="28"/>
                <w:lang w:eastAsia="zh-CN"/>
              </w:rPr>
              <w:t>代理业务环节</w:t>
            </w:r>
          </w:p>
        </w:tc>
        <w:tc>
          <w:tcPr>
            <w:tcW w:w="630" w:type="dxa"/>
            <w:tcBorders>
              <w:left w:val="nil"/>
              <w:bottom w:val="single" w:color="auto" w:sz="8" w:space="0"/>
              <w:right w:val="single" w:color="auto" w:sz="8" w:space="0"/>
            </w:tcBorders>
            <w:noWrap w:val="0"/>
            <w:vAlign w:val="center"/>
          </w:tcPr>
          <w:p w14:paraId="218D909E">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b w:val="0"/>
                <w:bCs w:val="0"/>
                <w:color w:val="000000"/>
                <w:spacing w:val="-1"/>
                <w:sz w:val="28"/>
                <w:szCs w:val="28"/>
                <w:lang w:val="en-US" w:eastAsia="zh-CN"/>
              </w:rPr>
            </w:pPr>
            <w:r>
              <w:rPr>
                <w:rFonts w:hint="eastAsia" w:ascii="仿宋" w:hAnsi="仿宋" w:eastAsia="仿宋" w:cs="仿宋"/>
                <w:b w:val="0"/>
                <w:bCs w:val="0"/>
                <w:color w:val="000000"/>
                <w:spacing w:val="-1"/>
                <w:sz w:val="28"/>
                <w:szCs w:val="28"/>
                <w:lang w:val="en-US" w:eastAsia="zh-CN"/>
              </w:rPr>
              <w:t>1</w:t>
            </w:r>
          </w:p>
        </w:tc>
        <w:tc>
          <w:tcPr>
            <w:tcW w:w="6204" w:type="dxa"/>
            <w:tcBorders>
              <w:left w:val="nil"/>
              <w:right w:val="single" w:color="auto" w:sz="8" w:space="0"/>
            </w:tcBorders>
            <w:noWrap w:val="0"/>
            <w:vAlign w:val="center"/>
          </w:tcPr>
          <w:p w14:paraId="222E863D">
            <w:pPr>
              <w:jc w:val="left"/>
              <w:rPr>
                <w:rFonts w:hint="eastAsia" w:ascii="仿宋" w:hAnsi="仿宋" w:eastAsia="仿宋" w:cs="仿宋"/>
                <w:spacing w:val="-9"/>
                <w:kern w:val="2"/>
                <w:sz w:val="28"/>
                <w:szCs w:val="28"/>
                <w:lang w:val="en-US" w:eastAsia="zh-CN" w:bidi="ar-SA"/>
              </w:rPr>
            </w:pPr>
            <w:r>
              <w:rPr>
                <w:rFonts w:hint="eastAsia" w:ascii="仿宋" w:hAnsi="仿宋" w:eastAsia="仿宋" w:cs="仿宋"/>
                <w:sz w:val="28"/>
                <w:szCs w:val="28"/>
                <w:lang w:eastAsia="zh-CN"/>
              </w:rPr>
              <w:t>代理机构及从业人员等信息发生变更后未及时提交变更信息的。</w:t>
            </w:r>
          </w:p>
        </w:tc>
        <w:tc>
          <w:tcPr>
            <w:tcW w:w="939" w:type="dxa"/>
            <w:tcBorders>
              <w:left w:val="nil"/>
              <w:right w:val="single" w:color="auto" w:sz="8" w:space="0"/>
            </w:tcBorders>
            <w:noWrap w:val="0"/>
            <w:vAlign w:val="center"/>
          </w:tcPr>
          <w:p w14:paraId="241BB313">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center"/>
              <w:rPr>
                <w:rFonts w:hint="eastAsia" w:ascii="仿宋" w:hAnsi="仿宋" w:eastAsia="仿宋" w:cs="仿宋"/>
                <w:b w:val="0"/>
                <w:bCs w:val="0"/>
                <w:color w:val="000000"/>
                <w:spacing w:val="-1"/>
                <w:kern w:val="0"/>
                <w:sz w:val="28"/>
                <w:szCs w:val="28"/>
                <w:lang w:val="en-US" w:eastAsia="zh-CN" w:bidi="ar"/>
              </w:rPr>
            </w:pPr>
            <w:r>
              <w:rPr>
                <w:rFonts w:hint="eastAsia" w:ascii="仿宋" w:hAnsi="仿宋" w:eastAsia="仿宋" w:cs="仿宋"/>
                <w:b w:val="0"/>
                <w:bCs w:val="0"/>
                <w:color w:val="000000"/>
                <w:spacing w:val="-1"/>
                <w:sz w:val="28"/>
                <w:szCs w:val="28"/>
                <w:lang w:val="en-US" w:eastAsia="zh-CN"/>
              </w:rPr>
              <w:t>5分</w:t>
            </w:r>
          </w:p>
        </w:tc>
      </w:tr>
      <w:tr w14:paraId="71F27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972" w:type="dxa"/>
            <w:vMerge w:val="continue"/>
            <w:tcBorders>
              <w:left w:val="single" w:color="000000" w:sz="8" w:space="0"/>
              <w:right w:val="single" w:color="000000" w:sz="8" w:space="0"/>
            </w:tcBorders>
            <w:noWrap w:val="0"/>
            <w:vAlign w:val="center"/>
          </w:tcPr>
          <w:p w14:paraId="6FC0F3C8">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b w:val="0"/>
                <w:bCs w:val="0"/>
                <w:sz w:val="28"/>
                <w:szCs w:val="28"/>
              </w:rPr>
            </w:pPr>
          </w:p>
        </w:tc>
        <w:tc>
          <w:tcPr>
            <w:tcW w:w="630" w:type="dxa"/>
            <w:tcBorders>
              <w:left w:val="nil"/>
              <w:bottom w:val="single" w:color="auto" w:sz="8" w:space="0"/>
              <w:right w:val="single" w:color="auto" w:sz="8" w:space="0"/>
            </w:tcBorders>
            <w:noWrap w:val="0"/>
            <w:vAlign w:val="center"/>
          </w:tcPr>
          <w:p w14:paraId="7D0A7CAD">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b w:val="0"/>
                <w:bCs w:val="0"/>
                <w:color w:val="000000"/>
                <w:spacing w:val="-1"/>
                <w:sz w:val="28"/>
                <w:szCs w:val="28"/>
                <w:lang w:val="en-US" w:eastAsia="zh-CN"/>
              </w:rPr>
            </w:pPr>
            <w:r>
              <w:rPr>
                <w:rFonts w:hint="eastAsia" w:ascii="仿宋" w:hAnsi="仿宋" w:eastAsia="仿宋" w:cs="仿宋"/>
                <w:b w:val="0"/>
                <w:bCs w:val="0"/>
                <w:color w:val="000000"/>
                <w:spacing w:val="-1"/>
                <w:sz w:val="28"/>
                <w:szCs w:val="28"/>
                <w:lang w:val="en-US" w:eastAsia="zh-CN"/>
              </w:rPr>
              <w:t>2</w:t>
            </w:r>
          </w:p>
        </w:tc>
        <w:tc>
          <w:tcPr>
            <w:tcW w:w="6204" w:type="dxa"/>
            <w:tcBorders>
              <w:left w:val="nil"/>
              <w:right w:val="single" w:color="auto" w:sz="8" w:space="0"/>
            </w:tcBorders>
            <w:noWrap w:val="0"/>
            <w:vAlign w:val="center"/>
          </w:tcPr>
          <w:p w14:paraId="1BBE10D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9F9F9"/>
              <w:spacing w:before="0" w:beforeAutospacing="0" w:after="0" w:afterAutospacing="0" w:line="580" w:lineRule="atLeast"/>
              <w:ind w:right="0"/>
              <w:jc w:val="left"/>
              <w:rPr>
                <w:rFonts w:hint="eastAsia" w:ascii="仿宋" w:hAnsi="仿宋" w:eastAsia="仿宋" w:cs="仿宋"/>
                <w:spacing w:val="-9"/>
                <w:kern w:val="2"/>
                <w:sz w:val="28"/>
                <w:szCs w:val="28"/>
                <w:lang w:val="en-US" w:eastAsia="zh-CN" w:bidi="ar-SA"/>
              </w:rPr>
            </w:pPr>
            <w:r>
              <w:rPr>
                <w:rFonts w:hint="eastAsia" w:ascii="仿宋" w:hAnsi="仿宋" w:eastAsia="仿宋" w:cs="仿宋"/>
                <w:i w:val="0"/>
                <w:iCs w:val="0"/>
                <w:caps w:val="0"/>
                <w:color w:val="444444"/>
                <w:spacing w:val="0"/>
                <w:kern w:val="0"/>
                <w:sz w:val="28"/>
                <w:szCs w:val="28"/>
                <w:shd w:val="clear" w:color="auto" w:fill="F9F9F9"/>
                <w:lang w:val="en-US" w:eastAsia="zh-CN" w:bidi="ar"/>
              </w:rPr>
              <w:t>指派非专职从业人员开展代理业务或</w:t>
            </w:r>
            <w:r>
              <w:rPr>
                <w:rFonts w:hint="eastAsia" w:ascii="仿宋" w:hAnsi="仿宋" w:eastAsia="仿宋" w:cs="仿宋"/>
                <w:spacing w:val="-9"/>
                <w:sz w:val="28"/>
                <w:szCs w:val="28"/>
                <w:lang w:eastAsia="zh-CN"/>
              </w:rPr>
              <w:t>进场执业人员对项目情况不清楚、不了解。</w:t>
            </w:r>
          </w:p>
        </w:tc>
        <w:tc>
          <w:tcPr>
            <w:tcW w:w="939" w:type="dxa"/>
            <w:tcBorders>
              <w:left w:val="nil"/>
              <w:right w:val="single" w:color="auto" w:sz="8" w:space="0"/>
            </w:tcBorders>
            <w:noWrap w:val="0"/>
            <w:vAlign w:val="center"/>
          </w:tcPr>
          <w:p w14:paraId="72C49204">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center"/>
              <w:rPr>
                <w:rFonts w:hint="eastAsia" w:ascii="仿宋" w:hAnsi="仿宋" w:eastAsia="仿宋" w:cs="仿宋"/>
                <w:b w:val="0"/>
                <w:bCs w:val="0"/>
                <w:color w:val="000000"/>
                <w:spacing w:val="-1"/>
                <w:kern w:val="0"/>
                <w:sz w:val="28"/>
                <w:szCs w:val="28"/>
                <w:lang w:val="en-US" w:eastAsia="zh-CN" w:bidi="ar"/>
              </w:rPr>
            </w:pPr>
            <w:r>
              <w:rPr>
                <w:rFonts w:hint="eastAsia" w:ascii="仿宋" w:hAnsi="仿宋" w:eastAsia="仿宋" w:cs="仿宋"/>
                <w:b w:val="0"/>
                <w:bCs w:val="0"/>
                <w:color w:val="000000"/>
                <w:spacing w:val="-1"/>
                <w:sz w:val="28"/>
                <w:szCs w:val="28"/>
                <w:lang w:val="en-US" w:eastAsia="zh-CN"/>
              </w:rPr>
              <w:t>8分</w:t>
            </w:r>
          </w:p>
        </w:tc>
      </w:tr>
      <w:tr w14:paraId="194553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972" w:type="dxa"/>
            <w:vMerge w:val="continue"/>
            <w:tcBorders>
              <w:left w:val="single" w:color="000000" w:sz="8" w:space="0"/>
              <w:bottom w:val="single" w:color="000000" w:sz="8" w:space="0"/>
              <w:right w:val="single" w:color="000000" w:sz="8" w:space="0"/>
            </w:tcBorders>
            <w:noWrap w:val="0"/>
            <w:vAlign w:val="center"/>
          </w:tcPr>
          <w:p w14:paraId="0F2EFAE7">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b w:val="0"/>
                <w:bCs w:val="0"/>
                <w:color w:val="000000"/>
                <w:spacing w:val="-1"/>
                <w:sz w:val="28"/>
                <w:szCs w:val="28"/>
              </w:rPr>
            </w:pPr>
          </w:p>
        </w:tc>
        <w:tc>
          <w:tcPr>
            <w:tcW w:w="630" w:type="dxa"/>
            <w:tcBorders>
              <w:left w:val="nil"/>
              <w:bottom w:val="single" w:color="auto" w:sz="8" w:space="0"/>
              <w:right w:val="single" w:color="auto" w:sz="8" w:space="0"/>
            </w:tcBorders>
            <w:noWrap w:val="0"/>
            <w:vAlign w:val="center"/>
          </w:tcPr>
          <w:p w14:paraId="60F25F2F">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b w:val="0"/>
                <w:bCs w:val="0"/>
                <w:color w:val="000000"/>
                <w:spacing w:val="-1"/>
                <w:sz w:val="28"/>
                <w:szCs w:val="28"/>
                <w:lang w:val="en-US" w:eastAsia="zh-CN"/>
              </w:rPr>
            </w:pPr>
            <w:r>
              <w:rPr>
                <w:rFonts w:hint="eastAsia" w:ascii="仿宋" w:hAnsi="仿宋" w:eastAsia="仿宋" w:cs="仿宋"/>
                <w:b w:val="0"/>
                <w:bCs w:val="0"/>
                <w:color w:val="000000"/>
                <w:spacing w:val="-1"/>
                <w:sz w:val="28"/>
                <w:szCs w:val="28"/>
                <w:lang w:val="en-US" w:eastAsia="zh-CN"/>
              </w:rPr>
              <w:t>3</w:t>
            </w:r>
          </w:p>
        </w:tc>
        <w:tc>
          <w:tcPr>
            <w:tcW w:w="6204" w:type="dxa"/>
            <w:tcBorders>
              <w:left w:val="nil"/>
              <w:bottom w:val="single" w:color="auto" w:sz="8" w:space="0"/>
              <w:right w:val="single" w:color="auto" w:sz="8" w:space="0"/>
            </w:tcBorders>
            <w:noWrap w:val="0"/>
            <w:vAlign w:val="center"/>
          </w:tcPr>
          <w:p w14:paraId="28CC3E7E">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b/>
                <w:bCs/>
                <w:color w:val="000000"/>
                <w:spacing w:val="-1"/>
                <w:sz w:val="28"/>
                <w:szCs w:val="28"/>
              </w:rPr>
            </w:pPr>
            <w:r>
              <w:rPr>
                <w:rFonts w:hint="eastAsia" w:ascii="仿宋" w:hAnsi="仿宋" w:eastAsia="仿宋" w:cs="仿宋"/>
                <w:spacing w:val="-9"/>
                <w:sz w:val="28"/>
                <w:szCs w:val="28"/>
                <w:lang w:eastAsia="zh-CN"/>
              </w:rPr>
              <w:t>招标（采购）文件存在编制不规范、不严谨，存在歧视性、排他性、限制性条款，评分办法和条款标准前后矛盾，不符合法律法规要求，或者因发布的工程量清单内容不完整、有偏差。造成投标人被废标的，每次记5分；导致难以评审的，每次扣10分；造成项目投诉或废标的，每次扣1</w:t>
            </w:r>
            <w:r>
              <w:rPr>
                <w:rFonts w:hint="eastAsia" w:ascii="仿宋" w:hAnsi="仿宋" w:eastAsia="仿宋" w:cs="仿宋"/>
                <w:spacing w:val="-9"/>
                <w:sz w:val="28"/>
                <w:szCs w:val="28"/>
                <w:lang w:val="en-US" w:eastAsia="zh-CN"/>
              </w:rPr>
              <w:t>5分。</w:t>
            </w:r>
          </w:p>
        </w:tc>
        <w:tc>
          <w:tcPr>
            <w:tcW w:w="939" w:type="dxa"/>
            <w:tcBorders>
              <w:left w:val="nil"/>
              <w:bottom w:val="single" w:color="auto" w:sz="8" w:space="0"/>
              <w:right w:val="single" w:color="auto" w:sz="8" w:space="0"/>
            </w:tcBorders>
            <w:noWrap w:val="0"/>
            <w:vAlign w:val="center"/>
          </w:tcPr>
          <w:p w14:paraId="32FD6655">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b w:val="0"/>
                <w:bCs w:val="0"/>
                <w:color w:val="000000"/>
                <w:spacing w:val="-1"/>
                <w:sz w:val="28"/>
                <w:szCs w:val="28"/>
                <w:lang w:val="en-US" w:eastAsia="zh-CN"/>
              </w:rPr>
            </w:pPr>
            <w:r>
              <w:rPr>
                <w:rFonts w:hint="eastAsia" w:ascii="仿宋" w:hAnsi="仿宋" w:eastAsia="仿宋" w:cs="仿宋"/>
                <w:b w:val="0"/>
                <w:bCs w:val="0"/>
                <w:color w:val="000000"/>
                <w:spacing w:val="-1"/>
                <w:sz w:val="28"/>
                <w:szCs w:val="28"/>
                <w:lang w:val="en-US" w:eastAsia="zh-CN"/>
              </w:rPr>
              <w:t>5－15分</w:t>
            </w:r>
          </w:p>
        </w:tc>
      </w:tr>
      <w:tr w14:paraId="6716C0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5" w:hRule="atLeast"/>
          <w:jc w:val="center"/>
        </w:trPr>
        <w:tc>
          <w:tcPr>
            <w:tcW w:w="972" w:type="dxa"/>
            <w:vMerge w:val="restart"/>
            <w:tcBorders>
              <w:top w:val="nil"/>
              <w:left w:val="single" w:color="auto" w:sz="8" w:space="0"/>
              <w:right w:val="single" w:color="auto" w:sz="8" w:space="0"/>
            </w:tcBorders>
            <w:noWrap w:val="0"/>
            <w:vAlign w:val="center"/>
          </w:tcPr>
          <w:p w14:paraId="3ABA2F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rPr>
            </w:pPr>
            <w:r>
              <w:rPr>
                <w:rFonts w:hint="eastAsia" w:ascii="仿宋" w:hAnsi="仿宋" w:eastAsia="仿宋" w:cs="仿宋"/>
                <w:color w:val="000000"/>
                <w:spacing w:val="-1"/>
                <w:sz w:val="28"/>
                <w:szCs w:val="28"/>
              </w:rPr>
              <w:t>线上</w:t>
            </w:r>
          </w:p>
          <w:p w14:paraId="4A42D8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rPr>
            </w:pPr>
            <w:r>
              <w:rPr>
                <w:rFonts w:hint="eastAsia" w:ascii="仿宋" w:hAnsi="仿宋" w:eastAsia="仿宋" w:cs="仿宋"/>
                <w:color w:val="000000"/>
                <w:spacing w:val="-1"/>
                <w:sz w:val="28"/>
                <w:szCs w:val="28"/>
              </w:rPr>
              <w:t>交易</w:t>
            </w:r>
          </w:p>
          <w:p w14:paraId="40E118ED">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rPr>
            </w:pPr>
            <w:r>
              <w:rPr>
                <w:rFonts w:hint="eastAsia" w:ascii="仿宋" w:hAnsi="仿宋" w:eastAsia="仿宋" w:cs="仿宋"/>
                <w:color w:val="000000"/>
                <w:spacing w:val="-1"/>
                <w:sz w:val="28"/>
                <w:szCs w:val="28"/>
              </w:rPr>
              <w:t>环节</w:t>
            </w:r>
          </w:p>
        </w:tc>
        <w:tc>
          <w:tcPr>
            <w:tcW w:w="630" w:type="dxa"/>
            <w:tcBorders>
              <w:top w:val="nil"/>
              <w:left w:val="nil"/>
              <w:bottom w:val="single" w:color="auto" w:sz="8" w:space="0"/>
              <w:right w:val="single" w:color="auto" w:sz="8" w:space="0"/>
            </w:tcBorders>
            <w:noWrap w:val="0"/>
            <w:vAlign w:val="center"/>
          </w:tcPr>
          <w:p w14:paraId="17167199">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lang w:eastAsia="zh-CN"/>
              </w:rPr>
            </w:pPr>
            <w:r>
              <w:rPr>
                <w:rFonts w:hint="eastAsia" w:ascii="仿宋" w:hAnsi="仿宋" w:eastAsia="仿宋" w:cs="仿宋"/>
                <w:color w:val="000000"/>
                <w:spacing w:val="-1"/>
                <w:sz w:val="28"/>
                <w:szCs w:val="28"/>
                <w:lang w:val="en-US" w:eastAsia="zh-CN"/>
              </w:rPr>
              <w:t>4</w:t>
            </w:r>
          </w:p>
        </w:tc>
        <w:tc>
          <w:tcPr>
            <w:tcW w:w="6204" w:type="dxa"/>
            <w:tcBorders>
              <w:top w:val="nil"/>
              <w:left w:val="nil"/>
              <w:bottom w:val="single" w:color="auto" w:sz="8" w:space="0"/>
              <w:right w:val="single" w:color="auto" w:sz="8" w:space="0"/>
            </w:tcBorders>
            <w:noWrap w:val="0"/>
            <w:vAlign w:val="center"/>
          </w:tcPr>
          <w:p w14:paraId="1425D20B">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333333"/>
                <w:sz w:val="28"/>
                <w:szCs w:val="28"/>
              </w:rPr>
            </w:pPr>
            <w:r>
              <w:rPr>
                <w:rFonts w:hint="eastAsia" w:ascii="仿宋" w:hAnsi="仿宋" w:eastAsia="仿宋" w:cs="仿宋"/>
                <w:spacing w:val="-9"/>
                <w:sz w:val="28"/>
                <w:szCs w:val="28"/>
                <w:lang w:eastAsia="zh-CN"/>
              </w:rPr>
              <w:t>招标（采购）公告发布后，未及时上传资格预审文件或招标（采购）文件，导致文件下载时间不一致。</w:t>
            </w:r>
          </w:p>
        </w:tc>
        <w:tc>
          <w:tcPr>
            <w:tcW w:w="939" w:type="dxa"/>
            <w:tcBorders>
              <w:top w:val="nil"/>
              <w:left w:val="nil"/>
              <w:bottom w:val="single" w:color="auto" w:sz="8" w:space="0"/>
              <w:right w:val="single" w:color="auto" w:sz="8" w:space="0"/>
            </w:tcBorders>
            <w:noWrap w:val="0"/>
            <w:vAlign w:val="center"/>
          </w:tcPr>
          <w:p w14:paraId="60F01375">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rPr>
            </w:pPr>
            <w:r>
              <w:rPr>
                <w:rFonts w:hint="eastAsia" w:ascii="仿宋" w:hAnsi="仿宋" w:eastAsia="仿宋" w:cs="仿宋"/>
                <w:color w:val="000000"/>
                <w:spacing w:val="-1"/>
                <w:sz w:val="28"/>
                <w:szCs w:val="28"/>
              </w:rPr>
              <w:t>5分</w:t>
            </w:r>
          </w:p>
        </w:tc>
      </w:tr>
      <w:tr w14:paraId="15D863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5" w:hRule="atLeast"/>
          <w:jc w:val="center"/>
        </w:trPr>
        <w:tc>
          <w:tcPr>
            <w:tcW w:w="972" w:type="dxa"/>
            <w:vMerge w:val="continue"/>
            <w:tcBorders>
              <w:left w:val="single" w:color="auto" w:sz="8" w:space="0"/>
              <w:right w:val="single" w:color="auto" w:sz="8" w:space="0"/>
            </w:tcBorders>
            <w:noWrap w:val="0"/>
            <w:vAlign w:val="center"/>
          </w:tcPr>
          <w:p w14:paraId="0979EB6B">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sz w:val="28"/>
                <w:szCs w:val="28"/>
              </w:rPr>
            </w:pPr>
          </w:p>
        </w:tc>
        <w:tc>
          <w:tcPr>
            <w:tcW w:w="630" w:type="dxa"/>
            <w:tcBorders>
              <w:top w:val="nil"/>
              <w:left w:val="nil"/>
              <w:bottom w:val="single" w:color="auto" w:sz="8" w:space="0"/>
              <w:right w:val="single" w:color="auto" w:sz="8" w:space="0"/>
            </w:tcBorders>
            <w:noWrap w:val="0"/>
            <w:vAlign w:val="center"/>
          </w:tcPr>
          <w:p w14:paraId="56CF6127">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000000"/>
                <w:spacing w:val="-1"/>
                <w:sz w:val="28"/>
                <w:szCs w:val="28"/>
                <w:lang w:val="en-US" w:eastAsia="zh-CN"/>
              </w:rPr>
            </w:pPr>
            <w:r>
              <w:rPr>
                <w:rFonts w:hint="eastAsia" w:ascii="仿宋" w:hAnsi="仿宋" w:eastAsia="仿宋" w:cs="仿宋"/>
                <w:color w:val="000000"/>
                <w:spacing w:val="-1"/>
                <w:sz w:val="28"/>
                <w:szCs w:val="28"/>
                <w:lang w:val="en-US" w:eastAsia="zh-CN"/>
              </w:rPr>
              <w:t>5</w:t>
            </w:r>
          </w:p>
        </w:tc>
        <w:tc>
          <w:tcPr>
            <w:tcW w:w="6204" w:type="dxa"/>
            <w:tcBorders>
              <w:top w:val="nil"/>
              <w:left w:val="nil"/>
              <w:bottom w:val="single" w:color="auto" w:sz="8" w:space="0"/>
              <w:right w:val="single" w:color="auto" w:sz="8" w:space="0"/>
            </w:tcBorders>
            <w:noWrap w:val="0"/>
            <w:vAlign w:val="center"/>
          </w:tcPr>
          <w:p w14:paraId="3AA4A56A">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000000"/>
                <w:spacing w:val="-1"/>
                <w:sz w:val="28"/>
                <w:szCs w:val="28"/>
              </w:rPr>
            </w:pPr>
            <w:r>
              <w:rPr>
                <w:rFonts w:hint="eastAsia" w:ascii="仿宋" w:hAnsi="仿宋" w:eastAsia="仿宋" w:cs="仿宋"/>
                <w:spacing w:val="-9"/>
                <w:sz w:val="28"/>
                <w:szCs w:val="28"/>
                <w:lang w:eastAsia="zh-CN"/>
              </w:rPr>
              <w:t>向投标（资格预审申请）人收取招标（资格预审）文件、图纸等不应当收取的费用的。</w:t>
            </w:r>
          </w:p>
        </w:tc>
        <w:tc>
          <w:tcPr>
            <w:tcW w:w="939" w:type="dxa"/>
            <w:tcBorders>
              <w:top w:val="nil"/>
              <w:left w:val="nil"/>
              <w:bottom w:val="single" w:color="auto" w:sz="8" w:space="0"/>
              <w:right w:val="single" w:color="auto" w:sz="8" w:space="0"/>
            </w:tcBorders>
            <w:noWrap w:val="0"/>
            <w:vAlign w:val="center"/>
          </w:tcPr>
          <w:p w14:paraId="1337B4DE">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000000"/>
                <w:spacing w:val="-1"/>
                <w:sz w:val="28"/>
                <w:szCs w:val="28"/>
                <w:lang w:val="en-US" w:eastAsia="zh-CN"/>
              </w:rPr>
            </w:pPr>
            <w:r>
              <w:rPr>
                <w:rFonts w:hint="eastAsia" w:ascii="仿宋" w:hAnsi="仿宋" w:eastAsia="仿宋" w:cs="仿宋"/>
                <w:color w:val="000000"/>
                <w:spacing w:val="-1"/>
                <w:sz w:val="28"/>
                <w:szCs w:val="28"/>
                <w:lang w:val="en-US" w:eastAsia="zh-CN"/>
              </w:rPr>
              <w:t>5分</w:t>
            </w:r>
          </w:p>
        </w:tc>
      </w:tr>
      <w:tr w14:paraId="5AC4F4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5" w:hRule="atLeast"/>
          <w:jc w:val="center"/>
        </w:trPr>
        <w:tc>
          <w:tcPr>
            <w:tcW w:w="972" w:type="dxa"/>
            <w:vMerge w:val="continue"/>
            <w:tcBorders>
              <w:left w:val="single" w:color="auto" w:sz="8" w:space="0"/>
              <w:right w:val="single" w:color="auto" w:sz="8" w:space="0"/>
            </w:tcBorders>
            <w:noWrap w:val="0"/>
            <w:vAlign w:val="center"/>
          </w:tcPr>
          <w:p w14:paraId="42F24A7B">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000000"/>
                <w:spacing w:val="-1"/>
                <w:sz w:val="28"/>
                <w:szCs w:val="28"/>
              </w:rPr>
            </w:pPr>
          </w:p>
        </w:tc>
        <w:tc>
          <w:tcPr>
            <w:tcW w:w="630" w:type="dxa"/>
            <w:tcBorders>
              <w:top w:val="nil"/>
              <w:left w:val="nil"/>
              <w:bottom w:val="single" w:color="auto" w:sz="8" w:space="0"/>
              <w:right w:val="single" w:color="auto" w:sz="8" w:space="0"/>
            </w:tcBorders>
            <w:noWrap w:val="0"/>
            <w:vAlign w:val="center"/>
          </w:tcPr>
          <w:p w14:paraId="29AB3D7D">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000000"/>
                <w:spacing w:val="-1"/>
                <w:sz w:val="28"/>
                <w:szCs w:val="28"/>
                <w:lang w:val="en-US" w:eastAsia="zh-CN"/>
              </w:rPr>
            </w:pPr>
            <w:r>
              <w:rPr>
                <w:rFonts w:hint="eastAsia" w:ascii="仿宋" w:hAnsi="仿宋" w:eastAsia="仿宋" w:cs="仿宋"/>
                <w:color w:val="000000"/>
                <w:spacing w:val="-1"/>
                <w:sz w:val="28"/>
                <w:szCs w:val="28"/>
                <w:lang w:val="en-US" w:eastAsia="zh-CN"/>
              </w:rPr>
              <w:t>6</w:t>
            </w:r>
          </w:p>
        </w:tc>
        <w:tc>
          <w:tcPr>
            <w:tcW w:w="6204" w:type="dxa"/>
            <w:tcBorders>
              <w:top w:val="nil"/>
              <w:left w:val="nil"/>
              <w:bottom w:val="single" w:color="auto" w:sz="8" w:space="0"/>
              <w:right w:val="single" w:color="auto" w:sz="8" w:space="0"/>
            </w:tcBorders>
            <w:noWrap w:val="0"/>
            <w:vAlign w:val="center"/>
          </w:tcPr>
          <w:p w14:paraId="010F5B57">
            <w:pPr>
              <w:pStyle w:val="6"/>
              <w:spacing w:before="6" w:line="218" w:lineRule="auto"/>
              <w:ind w:left="50" w:leftChars="0" w:firstLine="9" w:firstLineChars="0"/>
              <w:jc w:val="left"/>
              <w:rPr>
                <w:rFonts w:hint="eastAsia" w:ascii="仿宋" w:hAnsi="仿宋" w:eastAsia="仿宋" w:cs="仿宋"/>
                <w:spacing w:val="-9"/>
                <w:kern w:val="2"/>
                <w:sz w:val="28"/>
                <w:szCs w:val="28"/>
                <w:lang w:val="en-US" w:eastAsia="zh-CN" w:bidi="ar-SA"/>
              </w:rPr>
            </w:pPr>
            <w:r>
              <w:rPr>
                <w:rFonts w:hint="eastAsia" w:ascii="仿宋" w:hAnsi="仿宋" w:eastAsia="仿宋" w:cs="仿宋"/>
                <w:spacing w:val="-9"/>
                <w:sz w:val="28"/>
                <w:szCs w:val="28"/>
                <w:lang w:eastAsia="zh-CN"/>
              </w:rPr>
              <w:t>澄清或者修改内容可能影响资格预审申请文件或者投标文件编制，未按规定延期截止时间造成被质疑投诉。</w:t>
            </w:r>
          </w:p>
        </w:tc>
        <w:tc>
          <w:tcPr>
            <w:tcW w:w="939" w:type="dxa"/>
            <w:tcBorders>
              <w:top w:val="nil"/>
              <w:left w:val="nil"/>
              <w:bottom w:val="single" w:color="auto" w:sz="8" w:space="0"/>
              <w:right w:val="single" w:color="auto" w:sz="8" w:space="0"/>
            </w:tcBorders>
            <w:noWrap w:val="0"/>
            <w:vAlign w:val="center"/>
          </w:tcPr>
          <w:p w14:paraId="134ADA88">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000000"/>
                <w:spacing w:val="-1"/>
                <w:sz w:val="28"/>
                <w:szCs w:val="28"/>
                <w:lang w:val="en-US" w:eastAsia="zh-CN"/>
              </w:rPr>
            </w:pPr>
            <w:r>
              <w:rPr>
                <w:rFonts w:hint="eastAsia" w:ascii="仿宋" w:hAnsi="仿宋" w:eastAsia="仿宋" w:cs="仿宋"/>
                <w:color w:val="000000"/>
                <w:spacing w:val="-1"/>
                <w:sz w:val="28"/>
                <w:szCs w:val="28"/>
                <w:lang w:val="en-US" w:eastAsia="zh-CN"/>
              </w:rPr>
              <w:t>8分</w:t>
            </w:r>
          </w:p>
        </w:tc>
      </w:tr>
      <w:tr w14:paraId="1CEF1C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5" w:hRule="atLeast"/>
          <w:jc w:val="center"/>
        </w:trPr>
        <w:tc>
          <w:tcPr>
            <w:tcW w:w="972" w:type="dxa"/>
            <w:vMerge w:val="continue"/>
            <w:tcBorders>
              <w:left w:val="single" w:color="auto" w:sz="8" w:space="0"/>
              <w:bottom w:val="single" w:color="auto" w:sz="8" w:space="0"/>
              <w:right w:val="single" w:color="auto" w:sz="8" w:space="0"/>
            </w:tcBorders>
            <w:noWrap w:val="0"/>
            <w:vAlign w:val="center"/>
          </w:tcPr>
          <w:p w14:paraId="27AB4154">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000000"/>
                <w:spacing w:val="-1"/>
                <w:sz w:val="28"/>
                <w:szCs w:val="28"/>
              </w:rPr>
            </w:pPr>
          </w:p>
        </w:tc>
        <w:tc>
          <w:tcPr>
            <w:tcW w:w="630" w:type="dxa"/>
            <w:tcBorders>
              <w:top w:val="nil"/>
              <w:left w:val="nil"/>
              <w:bottom w:val="single" w:color="auto" w:sz="8" w:space="0"/>
              <w:right w:val="single" w:color="auto" w:sz="8" w:space="0"/>
            </w:tcBorders>
            <w:noWrap w:val="0"/>
            <w:vAlign w:val="center"/>
          </w:tcPr>
          <w:p w14:paraId="4E7C9B96">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000000"/>
                <w:spacing w:val="-1"/>
                <w:sz w:val="28"/>
                <w:szCs w:val="28"/>
                <w:lang w:val="en-US" w:eastAsia="zh-CN"/>
              </w:rPr>
            </w:pPr>
            <w:r>
              <w:rPr>
                <w:rFonts w:hint="eastAsia" w:ascii="仿宋" w:hAnsi="仿宋" w:eastAsia="仿宋" w:cs="仿宋"/>
                <w:color w:val="000000"/>
                <w:spacing w:val="-1"/>
                <w:sz w:val="28"/>
                <w:szCs w:val="28"/>
                <w:lang w:val="en-US" w:eastAsia="zh-CN"/>
              </w:rPr>
              <w:t>7</w:t>
            </w:r>
          </w:p>
        </w:tc>
        <w:tc>
          <w:tcPr>
            <w:tcW w:w="6204" w:type="dxa"/>
            <w:tcBorders>
              <w:top w:val="nil"/>
              <w:left w:val="nil"/>
              <w:bottom w:val="single" w:color="auto" w:sz="8" w:space="0"/>
              <w:right w:val="single" w:color="auto" w:sz="8" w:space="0"/>
            </w:tcBorders>
            <w:noWrap w:val="0"/>
            <w:vAlign w:val="center"/>
          </w:tcPr>
          <w:p w14:paraId="0D671685">
            <w:pPr>
              <w:pStyle w:val="6"/>
              <w:spacing w:before="6" w:line="218" w:lineRule="auto"/>
              <w:ind w:left="50" w:leftChars="0" w:firstLine="9" w:firstLineChars="0"/>
              <w:jc w:val="left"/>
              <w:rPr>
                <w:rFonts w:hint="default" w:ascii="仿宋" w:hAnsi="仿宋" w:eastAsia="仿宋" w:cs="仿宋"/>
                <w:spacing w:val="-9"/>
                <w:kern w:val="2"/>
                <w:sz w:val="28"/>
                <w:szCs w:val="28"/>
                <w:lang w:val="en-US" w:eastAsia="zh-CN" w:bidi="ar-SA"/>
              </w:rPr>
            </w:pPr>
            <w:r>
              <w:rPr>
                <w:rFonts w:hint="eastAsia" w:ascii="仿宋" w:hAnsi="仿宋" w:eastAsia="仿宋" w:cs="仿宋"/>
                <w:spacing w:val="-9"/>
                <w:sz w:val="28"/>
                <w:szCs w:val="28"/>
                <w:lang w:eastAsia="zh-CN"/>
              </w:rPr>
              <w:t>招标公告中预留电话无人接听，经落实属实。</w:t>
            </w:r>
          </w:p>
        </w:tc>
        <w:tc>
          <w:tcPr>
            <w:tcW w:w="939" w:type="dxa"/>
            <w:tcBorders>
              <w:top w:val="nil"/>
              <w:left w:val="nil"/>
              <w:bottom w:val="single" w:color="auto" w:sz="8" w:space="0"/>
              <w:right w:val="single" w:color="auto" w:sz="8" w:space="0"/>
            </w:tcBorders>
            <w:noWrap w:val="0"/>
            <w:vAlign w:val="center"/>
          </w:tcPr>
          <w:p w14:paraId="4573AF7D">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000000"/>
                <w:spacing w:val="-1"/>
                <w:sz w:val="28"/>
                <w:szCs w:val="28"/>
                <w:lang w:val="en-US" w:eastAsia="zh-CN"/>
              </w:rPr>
            </w:pPr>
            <w:r>
              <w:rPr>
                <w:rFonts w:hint="eastAsia" w:ascii="仿宋" w:hAnsi="仿宋" w:eastAsia="仿宋" w:cs="仿宋"/>
                <w:color w:val="000000"/>
                <w:spacing w:val="-1"/>
                <w:sz w:val="28"/>
                <w:szCs w:val="28"/>
                <w:lang w:val="en-US" w:eastAsia="zh-CN"/>
              </w:rPr>
              <w:t>5分</w:t>
            </w:r>
          </w:p>
        </w:tc>
      </w:tr>
      <w:tr w14:paraId="12D513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7"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14:paraId="56B2616F">
            <w:pPr>
              <w:jc w:val="left"/>
              <w:rPr>
                <w:rFonts w:hint="eastAsia" w:ascii="仿宋" w:hAnsi="仿宋" w:eastAsia="仿宋" w:cs="仿宋"/>
                <w:sz w:val="28"/>
                <w:szCs w:val="28"/>
              </w:rPr>
            </w:pPr>
          </w:p>
        </w:tc>
        <w:tc>
          <w:tcPr>
            <w:tcW w:w="630" w:type="dxa"/>
            <w:tcBorders>
              <w:top w:val="nil"/>
              <w:left w:val="nil"/>
              <w:bottom w:val="single" w:color="auto" w:sz="8" w:space="0"/>
              <w:right w:val="single" w:color="auto" w:sz="8" w:space="0"/>
            </w:tcBorders>
            <w:noWrap w:val="0"/>
            <w:vAlign w:val="center"/>
          </w:tcPr>
          <w:p w14:paraId="360A4C05">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lang w:eastAsia="zh-CN"/>
              </w:rPr>
            </w:pPr>
            <w:r>
              <w:rPr>
                <w:rFonts w:hint="eastAsia" w:ascii="仿宋" w:hAnsi="仿宋" w:eastAsia="仿宋" w:cs="仿宋"/>
                <w:color w:val="000000"/>
                <w:spacing w:val="-1"/>
                <w:sz w:val="28"/>
                <w:szCs w:val="28"/>
                <w:lang w:val="en-US" w:eastAsia="zh-CN"/>
              </w:rPr>
              <w:t>8</w:t>
            </w:r>
          </w:p>
        </w:tc>
        <w:tc>
          <w:tcPr>
            <w:tcW w:w="6204" w:type="dxa"/>
            <w:tcBorders>
              <w:top w:val="nil"/>
              <w:left w:val="nil"/>
              <w:bottom w:val="single" w:color="auto" w:sz="8" w:space="0"/>
              <w:right w:val="single" w:color="auto" w:sz="8" w:space="0"/>
            </w:tcBorders>
            <w:noWrap w:val="0"/>
            <w:vAlign w:val="center"/>
          </w:tcPr>
          <w:p w14:paraId="0FE38420">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333333"/>
                <w:sz w:val="28"/>
                <w:szCs w:val="28"/>
              </w:rPr>
            </w:pPr>
            <w:r>
              <w:rPr>
                <w:rFonts w:hint="eastAsia" w:ascii="仿宋" w:hAnsi="仿宋" w:eastAsia="仿宋" w:cs="仿宋"/>
                <w:color w:val="000000"/>
                <w:sz w:val="28"/>
                <w:szCs w:val="28"/>
              </w:rPr>
              <w:t>因代理机构自身原因导致标段划分有误或录入标段信息错误，导致项目终止或重新划分标段影响项目进度。</w:t>
            </w:r>
          </w:p>
        </w:tc>
        <w:tc>
          <w:tcPr>
            <w:tcW w:w="939" w:type="dxa"/>
            <w:tcBorders>
              <w:top w:val="nil"/>
              <w:left w:val="nil"/>
              <w:bottom w:val="single" w:color="auto" w:sz="8" w:space="0"/>
              <w:right w:val="single" w:color="auto" w:sz="8" w:space="0"/>
            </w:tcBorders>
            <w:noWrap w:val="0"/>
            <w:vAlign w:val="center"/>
          </w:tcPr>
          <w:p w14:paraId="73C40B97">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rPr>
            </w:pP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分</w:t>
            </w:r>
          </w:p>
        </w:tc>
      </w:tr>
      <w:tr w14:paraId="76C417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14:paraId="13D09C77">
            <w:pPr>
              <w:jc w:val="left"/>
              <w:rPr>
                <w:rFonts w:hint="eastAsia" w:ascii="仿宋" w:hAnsi="仿宋" w:eastAsia="仿宋" w:cs="仿宋"/>
                <w:sz w:val="28"/>
                <w:szCs w:val="28"/>
              </w:rPr>
            </w:pPr>
          </w:p>
        </w:tc>
        <w:tc>
          <w:tcPr>
            <w:tcW w:w="630" w:type="dxa"/>
            <w:tcBorders>
              <w:top w:val="nil"/>
              <w:left w:val="nil"/>
              <w:bottom w:val="single" w:color="auto" w:sz="8" w:space="0"/>
              <w:right w:val="single" w:color="auto" w:sz="8" w:space="0"/>
            </w:tcBorders>
            <w:noWrap w:val="0"/>
            <w:vAlign w:val="center"/>
          </w:tcPr>
          <w:p w14:paraId="5CAA3D52">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lang w:val="en-US" w:eastAsia="zh-CN"/>
              </w:rPr>
            </w:pPr>
            <w:r>
              <w:rPr>
                <w:rFonts w:hint="eastAsia" w:ascii="仿宋" w:hAnsi="仿宋" w:eastAsia="仿宋" w:cs="仿宋"/>
                <w:color w:val="000000"/>
                <w:spacing w:val="-1"/>
                <w:sz w:val="28"/>
                <w:szCs w:val="28"/>
                <w:lang w:val="en-US" w:eastAsia="zh-CN"/>
              </w:rPr>
              <w:t>9</w:t>
            </w:r>
          </w:p>
        </w:tc>
        <w:tc>
          <w:tcPr>
            <w:tcW w:w="6204" w:type="dxa"/>
            <w:tcBorders>
              <w:top w:val="nil"/>
              <w:left w:val="nil"/>
              <w:bottom w:val="single" w:color="auto" w:sz="8" w:space="0"/>
              <w:right w:val="single" w:color="auto" w:sz="8" w:space="0"/>
            </w:tcBorders>
            <w:noWrap w:val="0"/>
            <w:vAlign w:val="center"/>
          </w:tcPr>
          <w:p w14:paraId="6754EF78">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333333"/>
                <w:sz w:val="28"/>
                <w:szCs w:val="28"/>
              </w:rPr>
            </w:pPr>
            <w:r>
              <w:rPr>
                <w:rFonts w:hint="eastAsia" w:ascii="仿宋" w:hAnsi="仿宋" w:eastAsia="仿宋" w:cs="仿宋"/>
                <w:color w:val="000000"/>
                <w:spacing w:val="-1"/>
                <w:sz w:val="28"/>
                <w:szCs w:val="28"/>
                <w:lang w:eastAsia="zh-CN"/>
              </w:rPr>
              <w:t>未</w:t>
            </w:r>
            <w:r>
              <w:rPr>
                <w:rFonts w:hint="eastAsia" w:ascii="仿宋" w:hAnsi="仿宋" w:eastAsia="仿宋" w:cs="仿宋"/>
                <w:color w:val="000000"/>
                <w:spacing w:val="-1"/>
                <w:sz w:val="28"/>
                <w:szCs w:val="28"/>
              </w:rPr>
              <w:t>按照规定在指定媒介发布资格预审公告或者招标公告。</w:t>
            </w:r>
          </w:p>
        </w:tc>
        <w:tc>
          <w:tcPr>
            <w:tcW w:w="939" w:type="dxa"/>
            <w:tcBorders>
              <w:top w:val="nil"/>
              <w:left w:val="nil"/>
              <w:bottom w:val="single" w:color="auto" w:sz="8" w:space="0"/>
              <w:right w:val="single" w:color="auto" w:sz="8" w:space="0"/>
            </w:tcBorders>
            <w:noWrap w:val="0"/>
            <w:vAlign w:val="center"/>
          </w:tcPr>
          <w:p w14:paraId="09B555AF">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rPr>
            </w:pPr>
            <w:r>
              <w:rPr>
                <w:rFonts w:hint="eastAsia" w:ascii="仿宋" w:hAnsi="仿宋" w:eastAsia="仿宋" w:cs="仿宋"/>
                <w:color w:val="000000"/>
                <w:spacing w:val="-1"/>
                <w:sz w:val="28"/>
                <w:szCs w:val="28"/>
                <w:lang w:val="en-US" w:eastAsia="zh-CN"/>
              </w:rPr>
              <w:t>5</w:t>
            </w:r>
            <w:r>
              <w:rPr>
                <w:rFonts w:hint="eastAsia" w:ascii="仿宋" w:hAnsi="仿宋" w:eastAsia="仿宋" w:cs="仿宋"/>
                <w:color w:val="000000"/>
                <w:spacing w:val="-1"/>
                <w:sz w:val="28"/>
                <w:szCs w:val="28"/>
              </w:rPr>
              <w:t>分</w:t>
            </w:r>
          </w:p>
        </w:tc>
      </w:tr>
      <w:tr w14:paraId="39BF5E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14:paraId="1C38C506">
            <w:pPr>
              <w:jc w:val="left"/>
              <w:rPr>
                <w:rFonts w:hint="eastAsia" w:ascii="仿宋" w:hAnsi="仿宋" w:eastAsia="仿宋" w:cs="仿宋"/>
                <w:sz w:val="28"/>
                <w:szCs w:val="28"/>
              </w:rPr>
            </w:pPr>
          </w:p>
        </w:tc>
        <w:tc>
          <w:tcPr>
            <w:tcW w:w="630" w:type="dxa"/>
            <w:tcBorders>
              <w:top w:val="nil"/>
              <w:left w:val="nil"/>
              <w:bottom w:val="single" w:color="auto" w:sz="8" w:space="0"/>
              <w:right w:val="single" w:color="auto" w:sz="8" w:space="0"/>
            </w:tcBorders>
            <w:noWrap w:val="0"/>
            <w:vAlign w:val="center"/>
          </w:tcPr>
          <w:p w14:paraId="011AF34F">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lang w:val="en-US" w:eastAsia="zh-CN"/>
              </w:rPr>
            </w:pPr>
            <w:r>
              <w:rPr>
                <w:rFonts w:hint="eastAsia" w:ascii="仿宋" w:hAnsi="仿宋" w:eastAsia="仿宋" w:cs="仿宋"/>
                <w:color w:val="000000"/>
                <w:spacing w:val="-1"/>
                <w:sz w:val="28"/>
                <w:szCs w:val="28"/>
                <w:lang w:val="en-US" w:eastAsia="zh-CN"/>
              </w:rPr>
              <w:t>10</w:t>
            </w:r>
          </w:p>
        </w:tc>
        <w:tc>
          <w:tcPr>
            <w:tcW w:w="6204" w:type="dxa"/>
            <w:tcBorders>
              <w:top w:val="nil"/>
              <w:left w:val="nil"/>
              <w:bottom w:val="single" w:color="auto" w:sz="8" w:space="0"/>
              <w:right w:val="single" w:color="auto" w:sz="8" w:space="0"/>
            </w:tcBorders>
            <w:noWrap w:val="0"/>
            <w:vAlign w:val="center"/>
          </w:tcPr>
          <w:p w14:paraId="62484453">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333333"/>
                <w:sz w:val="28"/>
                <w:szCs w:val="28"/>
              </w:rPr>
            </w:pPr>
            <w:r>
              <w:rPr>
                <w:rFonts w:hint="eastAsia" w:ascii="仿宋" w:hAnsi="仿宋" w:eastAsia="仿宋" w:cs="仿宋"/>
                <w:color w:val="000000"/>
                <w:spacing w:val="-1"/>
                <w:sz w:val="28"/>
                <w:szCs w:val="28"/>
              </w:rPr>
              <w:t>同一招标项目在不同媒介发布的资格预审公告或招标公告内容不一致。</w:t>
            </w:r>
          </w:p>
        </w:tc>
        <w:tc>
          <w:tcPr>
            <w:tcW w:w="939" w:type="dxa"/>
            <w:tcBorders>
              <w:top w:val="nil"/>
              <w:left w:val="nil"/>
              <w:bottom w:val="single" w:color="auto" w:sz="8" w:space="0"/>
              <w:right w:val="single" w:color="auto" w:sz="8" w:space="0"/>
            </w:tcBorders>
            <w:noWrap w:val="0"/>
            <w:vAlign w:val="center"/>
          </w:tcPr>
          <w:p w14:paraId="4702DE03">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rPr>
            </w:pPr>
            <w:r>
              <w:rPr>
                <w:rFonts w:hint="eastAsia" w:ascii="仿宋" w:hAnsi="仿宋" w:eastAsia="仿宋" w:cs="仿宋"/>
                <w:color w:val="000000"/>
                <w:spacing w:val="-1"/>
                <w:sz w:val="28"/>
                <w:szCs w:val="28"/>
              </w:rPr>
              <w:t>5分</w:t>
            </w:r>
          </w:p>
        </w:tc>
      </w:tr>
      <w:tr w14:paraId="373D42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14:paraId="3F877A75">
            <w:pPr>
              <w:jc w:val="left"/>
              <w:rPr>
                <w:rFonts w:hint="eastAsia" w:ascii="仿宋" w:hAnsi="仿宋" w:eastAsia="仿宋" w:cs="仿宋"/>
                <w:sz w:val="28"/>
                <w:szCs w:val="28"/>
              </w:rPr>
            </w:pPr>
          </w:p>
        </w:tc>
        <w:tc>
          <w:tcPr>
            <w:tcW w:w="630" w:type="dxa"/>
            <w:tcBorders>
              <w:top w:val="nil"/>
              <w:left w:val="nil"/>
              <w:bottom w:val="single" w:color="auto" w:sz="8" w:space="0"/>
              <w:right w:val="single" w:color="auto" w:sz="8" w:space="0"/>
            </w:tcBorders>
            <w:noWrap w:val="0"/>
            <w:vAlign w:val="center"/>
          </w:tcPr>
          <w:p w14:paraId="0B955309">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lang w:val="en-US" w:eastAsia="zh-CN"/>
              </w:rPr>
            </w:pPr>
            <w:r>
              <w:rPr>
                <w:rFonts w:hint="eastAsia" w:ascii="仿宋" w:hAnsi="仿宋" w:eastAsia="仿宋" w:cs="仿宋"/>
                <w:color w:val="000000"/>
                <w:spacing w:val="-1"/>
                <w:sz w:val="28"/>
                <w:szCs w:val="28"/>
                <w:lang w:val="en-US" w:eastAsia="zh-CN"/>
              </w:rPr>
              <w:t>11</w:t>
            </w:r>
          </w:p>
        </w:tc>
        <w:tc>
          <w:tcPr>
            <w:tcW w:w="6204" w:type="dxa"/>
            <w:tcBorders>
              <w:top w:val="nil"/>
              <w:left w:val="nil"/>
              <w:bottom w:val="single" w:color="auto" w:sz="8" w:space="0"/>
              <w:right w:val="single" w:color="auto" w:sz="8" w:space="0"/>
            </w:tcBorders>
            <w:noWrap w:val="0"/>
            <w:vAlign w:val="center"/>
          </w:tcPr>
          <w:p w14:paraId="1BDA278B">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333333"/>
                <w:sz w:val="28"/>
                <w:szCs w:val="28"/>
              </w:rPr>
            </w:pPr>
            <w:r>
              <w:rPr>
                <w:rFonts w:hint="eastAsia" w:ascii="仿宋" w:hAnsi="仿宋" w:eastAsia="仿宋" w:cs="仿宋"/>
                <w:color w:val="000000"/>
                <w:spacing w:val="-1"/>
                <w:sz w:val="28"/>
                <w:szCs w:val="28"/>
              </w:rPr>
              <w:t>发布的招标信息未按有关行政监督部门要求进行备案。</w:t>
            </w:r>
          </w:p>
        </w:tc>
        <w:tc>
          <w:tcPr>
            <w:tcW w:w="939" w:type="dxa"/>
            <w:tcBorders>
              <w:top w:val="nil"/>
              <w:left w:val="nil"/>
              <w:bottom w:val="single" w:color="auto" w:sz="8" w:space="0"/>
              <w:right w:val="single" w:color="auto" w:sz="8" w:space="0"/>
            </w:tcBorders>
            <w:noWrap w:val="0"/>
            <w:vAlign w:val="center"/>
          </w:tcPr>
          <w:p w14:paraId="7330F650">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rPr>
            </w:pPr>
            <w:r>
              <w:rPr>
                <w:rFonts w:hint="eastAsia" w:ascii="仿宋" w:hAnsi="仿宋" w:eastAsia="仿宋" w:cs="仿宋"/>
                <w:color w:val="000000"/>
                <w:spacing w:val="-1"/>
                <w:sz w:val="28"/>
                <w:szCs w:val="28"/>
                <w:lang w:val="en-US" w:eastAsia="zh-CN"/>
              </w:rPr>
              <w:t>5</w:t>
            </w:r>
            <w:r>
              <w:rPr>
                <w:rFonts w:hint="eastAsia" w:ascii="仿宋" w:hAnsi="仿宋" w:eastAsia="仿宋" w:cs="仿宋"/>
                <w:color w:val="000000"/>
                <w:spacing w:val="-1"/>
                <w:sz w:val="28"/>
                <w:szCs w:val="28"/>
              </w:rPr>
              <w:t>分</w:t>
            </w:r>
          </w:p>
        </w:tc>
      </w:tr>
      <w:tr w14:paraId="2C6462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14:paraId="730F5CA8">
            <w:pPr>
              <w:jc w:val="left"/>
              <w:rPr>
                <w:rFonts w:hint="eastAsia" w:ascii="仿宋" w:hAnsi="仿宋" w:eastAsia="仿宋" w:cs="仿宋"/>
                <w:sz w:val="28"/>
                <w:szCs w:val="28"/>
              </w:rPr>
            </w:pPr>
          </w:p>
        </w:tc>
        <w:tc>
          <w:tcPr>
            <w:tcW w:w="630" w:type="dxa"/>
            <w:tcBorders>
              <w:top w:val="nil"/>
              <w:left w:val="nil"/>
              <w:bottom w:val="single" w:color="auto" w:sz="8" w:space="0"/>
              <w:right w:val="single" w:color="auto" w:sz="8" w:space="0"/>
            </w:tcBorders>
            <w:noWrap w:val="0"/>
            <w:vAlign w:val="center"/>
          </w:tcPr>
          <w:p w14:paraId="52BD490E">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lang w:val="en-US" w:eastAsia="zh-CN"/>
              </w:rPr>
            </w:pPr>
            <w:r>
              <w:rPr>
                <w:rFonts w:hint="eastAsia" w:ascii="仿宋" w:hAnsi="仿宋" w:eastAsia="仿宋" w:cs="仿宋"/>
                <w:color w:val="000000"/>
                <w:spacing w:val="-1"/>
                <w:sz w:val="28"/>
                <w:szCs w:val="28"/>
                <w:lang w:val="en-US" w:eastAsia="zh-CN"/>
              </w:rPr>
              <w:t>12</w:t>
            </w:r>
          </w:p>
        </w:tc>
        <w:tc>
          <w:tcPr>
            <w:tcW w:w="6204" w:type="dxa"/>
            <w:tcBorders>
              <w:top w:val="nil"/>
              <w:left w:val="nil"/>
              <w:bottom w:val="single" w:color="auto" w:sz="8" w:space="0"/>
              <w:right w:val="single" w:color="auto" w:sz="8" w:space="0"/>
            </w:tcBorders>
            <w:noWrap w:val="0"/>
            <w:vAlign w:val="center"/>
          </w:tcPr>
          <w:p w14:paraId="51800B86">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333333"/>
                <w:sz w:val="28"/>
                <w:szCs w:val="28"/>
              </w:rPr>
            </w:pPr>
            <w:r>
              <w:rPr>
                <w:rFonts w:hint="eastAsia" w:ascii="仿宋" w:hAnsi="仿宋" w:eastAsia="仿宋" w:cs="仿宋"/>
                <w:color w:val="000000"/>
                <w:spacing w:val="-1"/>
                <w:sz w:val="28"/>
                <w:szCs w:val="28"/>
              </w:rPr>
              <w:t>发布的招标信息中存在严重错误或被网络监测通报。</w:t>
            </w:r>
          </w:p>
        </w:tc>
        <w:tc>
          <w:tcPr>
            <w:tcW w:w="939" w:type="dxa"/>
            <w:tcBorders>
              <w:top w:val="nil"/>
              <w:left w:val="nil"/>
              <w:bottom w:val="single" w:color="auto" w:sz="8" w:space="0"/>
              <w:right w:val="single" w:color="auto" w:sz="8" w:space="0"/>
            </w:tcBorders>
            <w:noWrap w:val="0"/>
            <w:vAlign w:val="center"/>
          </w:tcPr>
          <w:p w14:paraId="6C6EBA08">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rPr>
            </w:pPr>
            <w:r>
              <w:rPr>
                <w:rFonts w:hint="eastAsia" w:ascii="仿宋" w:hAnsi="仿宋" w:eastAsia="仿宋" w:cs="仿宋"/>
                <w:color w:val="000000"/>
                <w:spacing w:val="-1"/>
                <w:sz w:val="28"/>
                <w:szCs w:val="28"/>
                <w:lang w:val="en-US" w:eastAsia="zh-CN"/>
              </w:rPr>
              <w:t>10</w:t>
            </w:r>
            <w:r>
              <w:rPr>
                <w:rFonts w:hint="eastAsia" w:ascii="仿宋" w:hAnsi="仿宋" w:eastAsia="仿宋" w:cs="仿宋"/>
                <w:color w:val="000000"/>
                <w:spacing w:val="-1"/>
                <w:sz w:val="28"/>
                <w:szCs w:val="28"/>
              </w:rPr>
              <w:t>分</w:t>
            </w:r>
          </w:p>
        </w:tc>
      </w:tr>
      <w:tr w14:paraId="485BD4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3"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14:paraId="2A3F253F">
            <w:pPr>
              <w:jc w:val="left"/>
              <w:rPr>
                <w:rFonts w:hint="eastAsia" w:ascii="仿宋" w:hAnsi="仿宋" w:eastAsia="仿宋" w:cs="仿宋"/>
                <w:sz w:val="28"/>
                <w:szCs w:val="28"/>
              </w:rPr>
            </w:pPr>
          </w:p>
        </w:tc>
        <w:tc>
          <w:tcPr>
            <w:tcW w:w="630" w:type="dxa"/>
            <w:tcBorders>
              <w:top w:val="nil"/>
              <w:left w:val="nil"/>
              <w:bottom w:val="single" w:color="auto" w:sz="8" w:space="0"/>
              <w:right w:val="single" w:color="auto" w:sz="8" w:space="0"/>
            </w:tcBorders>
            <w:noWrap w:val="0"/>
            <w:vAlign w:val="center"/>
          </w:tcPr>
          <w:p w14:paraId="4DEB5B3B">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lang w:val="en-US" w:eastAsia="zh-CN"/>
              </w:rPr>
            </w:pPr>
            <w:r>
              <w:rPr>
                <w:rFonts w:hint="eastAsia" w:ascii="仿宋" w:hAnsi="仿宋" w:eastAsia="仿宋" w:cs="仿宋"/>
                <w:color w:val="000000"/>
                <w:spacing w:val="-1"/>
                <w:sz w:val="28"/>
                <w:szCs w:val="28"/>
                <w:lang w:val="en-US" w:eastAsia="zh-CN"/>
              </w:rPr>
              <w:t>13</w:t>
            </w:r>
          </w:p>
        </w:tc>
        <w:tc>
          <w:tcPr>
            <w:tcW w:w="6204" w:type="dxa"/>
            <w:tcBorders>
              <w:top w:val="nil"/>
              <w:left w:val="nil"/>
              <w:bottom w:val="single" w:color="auto" w:sz="8" w:space="0"/>
              <w:right w:val="single" w:color="auto" w:sz="8" w:space="0"/>
            </w:tcBorders>
            <w:noWrap w:val="0"/>
            <w:vAlign w:val="center"/>
          </w:tcPr>
          <w:p w14:paraId="1D32365A">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333333"/>
                <w:sz w:val="28"/>
                <w:szCs w:val="28"/>
              </w:rPr>
            </w:pPr>
            <w:r>
              <w:rPr>
                <w:rFonts w:hint="eastAsia" w:ascii="仿宋" w:hAnsi="仿宋" w:eastAsia="仿宋" w:cs="仿宋"/>
                <w:color w:val="000000"/>
                <w:spacing w:val="-1"/>
                <w:sz w:val="28"/>
                <w:szCs w:val="28"/>
              </w:rPr>
              <w:t>在招标（采购）文件中设置最低限价。</w:t>
            </w:r>
          </w:p>
        </w:tc>
        <w:tc>
          <w:tcPr>
            <w:tcW w:w="939" w:type="dxa"/>
            <w:tcBorders>
              <w:top w:val="nil"/>
              <w:left w:val="nil"/>
              <w:bottom w:val="single" w:color="auto" w:sz="8" w:space="0"/>
              <w:right w:val="single" w:color="auto" w:sz="8" w:space="0"/>
            </w:tcBorders>
            <w:noWrap w:val="0"/>
            <w:vAlign w:val="center"/>
          </w:tcPr>
          <w:p w14:paraId="4DC2E60E">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rPr>
            </w:pPr>
            <w:r>
              <w:rPr>
                <w:rFonts w:hint="eastAsia" w:ascii="仿宋" w:hAnsi="仿宋" w:eastAsia="仿宋" w:cs="仿宋"/>
                <w:color w:val="000000"/>
                <w:spacing w:val="-1"/>
                <w:sz w:val="28"/>
                <w:szCs w:val="28"/>
              </w:rPr>
              <w:t>10分</w:t>
            </w:r>
          </w:p>
        </w:tc>
      </w:tr>
      <w:tr w14:paraId="4B5690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14:paraId="60FB24EF">
            <w:pPr>
              <w:jc w:val="left"/>
              <w:rPr>
                <w:rFonts w:hint="eastAsia" w:ascii="仿宋" w:hAnsi="仿宋" w:eastAsia="仿宋" w:cs="仿宋"/>
                <w:sz w:val="28"/>
                <w:szCs w:val="28"/>
              </w:rPr>
            </w:pPr>
          </w:p>
        </w:tc>
        <w:tc>
          <w:tcPr>
            <w:tcW w:w="630" w:type="dxa"/>
            <w:tcBorders>
              <w:top w:val="nil"/>
              <w:left w:val="nil"/>
              <w:bottom w:val="single" w:color="auto" w:sz="8" w:space="0"/>
              <w:right w:val="single" w:color="auto" w:sz="8" w:space="0"/>
            </w:tcBorders>
            <w:noWrap w:val="0"/>
            <w:vAlign w:val="center"/>
          </w:tcPr>
          <w:p w14:paraId="4EE4112B">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lang w:eastAsia="zh-CN"/>
              </w:rPr>
            </w:pPr>
            <w:r>
              <w:rPr>
                <w:rFonts w:hint="eastAsia" w:ascii="仿宋" w:hAnsi="仿宋" w:eastAsia="仿宋" w:cs="仿宋"/>
                <w:color w:val="000000"/>
                <w:spacing w:val="-1"/>
                <w:sz w:val="28"/>
                <w:szCs w:val="28"/>
              </w:rPr>
              <w:t>1</w:t>
            </w:r>
            <w:r>
              <w:rPr>
                <w:rFonts w:hint="eastAsia" w:ascii="仿宋" w:hAnsi="仿宋" w:eastAsia="仿宋" w:cs="仿宋"/>
                <w:color w:val="000000"/>
                <w:spacing w:val="-1"/>
                <w:sz w:val="28"/>
                <w:szCs w:val="28"/>
                <w:lang w:val="en-US" w:eastAsia="zh-CN"/>
              </w:rPr>
              <w:t>4</w:t>
            </w:r>
          </w:p>
        </w:tc>
        <w:tc>
          <w:tcPr>
            <w:tcW w:w="6204" w:type="dxa"/>
            <w:tcBorders>
              <w:top w:val="nil"/>
              <w:left w:val="nil"/>
              <w:bottom w:val="single" w:color="auto" w:sz="8" w:space="0"/>
              <w:right w:val="single" w:color="auto" w:sz="8" w:space="0"/>
            </w:tcBorders>
            <w:noWrap w:val="0"/>
            <w:vAlign w:val="center"/>
          </w:tcPr>
          <w:p w14:paraId="366E9DAB">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333333"/>
                <w:sz w:val="28"/>
                <w:szCs w:val="28"/>
              </w:rPr>
            </w:pPr>
            <w:r>
              <w:rPr>
                <w:rFonts w:hint="eastAsia" w:ascii="仿宋" w:hAnsi="仿宋" w:eastAsia="仿宋" w:cs="仿宋"/>
                <w:color w:val="000000"/>
                <w:spacing w:val="-1"/>
                <w:sz w:val="28"/>
                <w:szCs w:val="28"/>
              </w:rPr>
              <w:t>预约场地时间发生变动，未按规定及时在交易系统中变更或取消开标评标场地。</w:t>
            </w:r>
          </w:p>
        </w:tc>
        <w:tc>
          <w:tcPr>
            <w:tcW w:w="939" w:type="dxa"/>
            <w:tcBorders>
              <w:top w:val="nil"/>
              <w:left w:val="nil"/>
              <w:bottom w:val="single" w:color="auto" w:sz="8" w:space="0"/>
              <w:right w:val="single" w:color="auto" w:sz="8" w:space="0"/>
            </w:tcBorders>
            <w:noWrap w:val="0"/>
            <w:vAlign w:val="center"/>
          </w:tcPr>
          <w:p w14:paraId="1FCE5A3B">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rPr>
            </w:pPr>
            <w:r>
              <w:rPr>
                <w:rFonts w:hint="eastAsia" w:ascii="仿宋" w:hAnsi="仿宋" w:eastAsia="仿宋" w:cs="仿宋"/>
                <w:color w:val="000000"/>
                <w:spacing w:val="-1"/>
                <w:sz w:val="28"/>
                <w:szCs w:val="28"/>
              </w:rPr>
              <w:t>8分</w:t>
            </w:r>
          </w:p>
        </w:tc>
      </w:tr>
      <w:tr w14:paraId="6684BB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5"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14:paraId="47C0B8CE">
            <w:pPr>
              <w:jc w:val="left"/>
              <w:rPr>
                <w:rFonts w:hint="eastAsia" w:ascii="仿宋" w:hAnsi="仿宋" w:eastAsia="仿宋" w:cs="仿宋"/>
                <w:sz w:val="28"/>
                <w:szCs w:val="28"/>
              </w:rPr>
            </w:pPr>
          </w:p>
        </w:tc>
        <w:tc>
          <w:tcPr>
            <w:tcW w:w="630" w:type="dxa"/>
            <w:tcBorders>
              <w:top w:val="nil"/>
              <w:left w:val="nil"/>
              <w:bottom w:val="single" w:color="auto" w:sz="8" w:space="0"/>
              <w:right w:val="single" w:color="auto" w:sz="8" w:space="0"/>
            </w:tcBorders>
            <w:noWrap w:val="0"/>
            <w:vAlign w:val="center"/>
          </w:tcPr>
          <w:p w14:paraId="0BF38153">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lang w:eastAsia="zh-CN"/>
              </w:rPr>
            </w:pPr>
            <w:r>
              <w:rPr>
                <w:rFonts w:hint="eastAsia" w:ascii="仿宋" w:hAnsi="仿宋" w:eastAsia="仿宋" w:cs="仿宋"/>
                <w:color w:val="000000"/>
                <w:spacing w:val="-1"/>
                <w:sz w:val="28"/>
                <w:szCs w:val="28"/>
              </w:rPr>
              <w:t>1</w:t>
            </w:r>
            <w:r>
              <w:rPr>
                <w:rFonts w:hint="eastAsia" w:ascii="仿宋" w:hAnsi="仿宋" w:eastAsia="仿宋" w:cs="仿宋"/>
                <w:color w:val="000000"/>
                <w:spacing w:val="-1"/>
                <w:sz w:val="28"/>
                <w:szCs w:val="28"/>
                <w:lang w:val="en-US" w:eastAsia="zh-CN"/>
              </w:rPr>
              <w:t>5</w:t>
            </w:r>
          </w:p>
        </w:tc>
        <w:tc>
          <w:tcPr>
            <w:tcW w:w="6204" w:type="dxa"/>
            <w:tcBorders>
              <w:top w:val="nil"/>
              <w:left w:val="nil"/>
              <w:bottom w:val="single" w:color="auto" w:sz="8" w:space="0"/>
              <w:right w:val="single" w:color="auto" w:sz="8" w:space="0"/>
            </w:tcBorders>
            <w:noWrap w:val="0"/>
            <w:vAlign w:val="center"/>
          </w:tcPr>
          <w:p w14:paraId="77FE2E55">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333333"/>
                <w:sz w:val="28"/>
                <w:szCs w:val="28"/>
              </w:rPr>
            </w:pPr>
            <w:r>
              <w:rPr>
                <w:rFonts w:hint="eastAsia" w:ascii="仿宋" w:hAnsi="仿宋" w:eastAsia="仿宋" w:cs="仿宋"/>
                <w:color w:val="000000"/>
                <w:spacing w:val="-1"/>
                <w:sz w:val="28"/>
                <w:szCs w:val="28"/>
              </w:rPr>
              <w:t>进场交易项目评标办法选择错误，导致项目无法正常进行或废标。</w:t>
            </w:r>
          </w:p>
        </w:tc>
        <w:tc>
          <w:tcPr>
            <w:tcW w:w="939" w:type="dxa"/>
            <w:tcBorders>
              <w:top w:val="nil"/>
              <w:left w:val="nil"/>
              <w:bottom w:val="single" w:color="auto" w:sz="8" w:space="0"/>
              <w:right w:val="single" w:color="auto" w:sz="8" w:space="0"/>
            </w:tcBorders>
            <w:noWrap w:val="0"/>
            <w:vAlign w:val="center"/>
          </w:tcPr>
          <w:p w14:paraId="4C98B5A7">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rPr>
            </w:pPr>
            <w:r>
              <w:rPr>
                <w:rFonts w:hint="eastAsia" w:ascii="仿宋" w:hAnsi="仿宋" w:eastAsia="仿宋" w:cs="仿宋"/>
                <w:color w:val="000000"/>
                <w:spacing w:val="-1"/>
                <w:sz w:val="28"/>
                <w:szCs w:val="28"/>
              </w:rPr>
              <w:t>10分</w:t>
            </w:r>
          </w:p>
        </w:tc>
      </w:tr>
      <w:tr w14:paraId="58DC17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5" w:hRule="atLeast"/>
          <w:jc w:val="center"/>
        </w:trPr>
        <w:tc>
          <w:tcPr>
            <w:tcW w:w="972" w:type="dxa"/>
            <w:vMerge w:val="continue"/>
            <w:tcBorders>
              <w:left w:val="single" w:color="auto" w:sz="8" w:space="0"/>
              <w:bottom w:val="single" w:color="auto" w:sz="8" w:space="0"/>
              <w:right w:val="single" w:color="auto" w:sz="8" w:space="0"/>
            </w:tcBorders>
            <w:noWrap w:val="0"/>
            <w:vAlign w:val="center"/>
          </w:tcPr>
          <w:p w14:paraId="2546DD3C">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pPr>
          </w:p>
        </w:tc>
        <w:tc>
          <w:tcPr>
            <w:tcW w:w="630" w:type="dxa"/>
            <w:tcBorders>
              <w:top w:val="nil"/>
              <w:left w:val="nil"/>
              <w:bottom w:val="single" w:color="auto" w:sz="8" w:space="0"/>
              <w:right w:val="single" w:color="auto" w:sz="8" w:space="0"/>
            </w:tcBorders>
            <w:noWrap w:val="0"/>
            <w:vAlign w:val="center"/>
          </w:tcPr>
          <w:p w14:paraId="0830AA3E">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default" w:ascii="仿宋" w:hAnsi="仿宋" w:eastAsia="仿宋" w:cs="仿宋"/>
                <w:color w:val="000000"/>
                <w:spacing w:val="-1"/>
                <w:sz w:val="28"/>
                <w:szCs w:val="28"/>
                <w:lang w:val="en-US" w:eastAsia="zh-CN"/>
              </w:rPr>
            </w:pPr>
            <w:r>
              <w:rPr>
                <w:rFonts w:hint="eastAsia" w:ascii="仿宋" w:hAnsi="仿宋" w:eastAsia="仿宋" w:cs="仿宋"/>
                <w:color w:val="000000"/>
                <w:spacing w:val="-1"/>
                <w:sz w:val="28"/>
                <w:szCs w:val="28"/>
                <w:lang w:val="en-US" w:eastAsia="zh-CN"/>
              </w:rPr>
              <w:t>16</w:t>
            </w:r>
          </w:p>
        </w:tc>
        <w:tc>
          <w:tcPr>
            <w:tcW w:w="6204" w:type="dxa"/>
            <w:tcBorders>
              <w:top w:val="nil"/>
              <w:left w:val="nil"/>
              <w:bottom w:val="single" w:color="auto" w:sz="8" w:space="0"/>
              <w:right w:val="single" w:color="auto" w:sz="8" w:space="0"/>
            </w:tcBorders>
            <w:noWrap w:val="0"/>
            <w:vAlign w:val="center"/>
          </w:tcPr>
          <w:p w14:paraId="5A0E2E5C">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eastAsia="zh-CN"/>
              </w:rPr>
              <w:t>因代理公司原因发布变更公告的。</w:t>
            </w:r>
          </w:p>
        </w:tc>
        <w:tc>
          <w:tcPr>
            <w:tcW w:w="939" w:type="dxa"/>
            <w:tcBorders>
              <w:top w:val="nil"/>
              <w:left w:val="nil"/>
              <w:bottom w:val="single" w:color="auto" w:sz="8" w:space="0"/>
              <w:right w:val="single" w:color="auto" w:sz="8" w:space="0"/>
            </w:tcBorders>
            <w:noWrap w:val="0"/>
            <w:vAlign w:val="center"/>
          </w:tcPr>
          <w:p w14:paraId="655251CE">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000000"/>
                <w:spacing w:val="-1"/>
                <w:sz w:val="28"/>
                <w:szCs w:val="28"/>
              </w:rPr>
            </w:pPr>
            <w:r>
              <w:rPr>
                <w:rFonts w:hint="eastAsia" w:ascii="仿宋" w:hAnsi="仿宋" w:eastAsia="仿宋" w:cs="仿宋"/>
                <w:color w:val="000000"/>
                <w:spacing w:val="-1"/>
                <w:sz w:val="28"/>
                <w:szCs w:val="28"/>
              </w:rPr>
              <w:t>10分</w:t>
            </w:r>
          </w:p>
        </w:tc>
      </w:tr>
      <w:tr w14:paraId="401E61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4"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14:paraId="7FEBF2EB">
            <w:pPr>
              <w:jc w:val="left"/>
              <w:rPr>
                <w:rFonts w:hint="eastAsia" w:ascii="仿宋" w:hAnsi="仿宋" w:eastAsia="仿宋" w:cs="仿宋"/>
                <w:sz w:val="28"/>
                <w:szCs w:val="28"/>
              </w:rPr>
            </w:pPr>
          </w:p>
        </w:tc>
        <w:tc>
          <w:tcPr>
            <w:tcW w:w="630" w:type="dxa"/>
            <w:tcBorders>
              <w:top w:val="nil"/>
              <w:left w:val="nil"/>
              <w:bottom w:val="single" w:color="auto" w:sz="8" w:space="0"/>
              <w:right w:val="single" w:color="auto" w:sz="8" w:space="0"/>
            </w:tcBorders>
            <w:noWrap w:val="0"/>
            <w:vAlign w:val="center"/>
          </w:tcPr>
          <w:p w14:paraId="12B27402">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lang w:eastAsia="zh-CN"/>
              </w:rPr>
            </w:pPr>
            <w:r>
              <w:rPr>
                <w:rFonts w:hint="eastAsia" w:ascii="仿宋" w:hAnsi="仿宋" w:eastAsia="仿宋" w:cs="仿宋"/>
                <w:color w:val="000000"/>
                <w:spacing w:val="-1"/>
                <w:sz w:val="28"/>
                <w:szCs w:val="28"/>
              </w:rPr>
              <w:t>1</w:t>
            </w:r>
            <w:r>
              <w:rPr>
                <w:rFonts w:hint="eastAsia" w:ascii="仿宋" w:hAnsi="仿宋" w:eastAsia="仿宋" w:cs="仿宋"/>
                <w:color w:val="000000"/>
                <w:spacing w:val="-1"/>
                <w:sz w:val="28"/>
                <w:szCs w:val="28"/>
                <w:lang w:val="en-US" w:eastAsia="zh-CN"/>
              </w:rPr>
              <w:t>7</w:t>
            </w:r>
          </w:p>
        </w:tc>
        <w:tc>
          <w:tcPr>
            <w:tcW w:w="6204" w:type="dxa"/>
            <w:tcBorders>
              <w:top w:val="nil"/>
              <w:left w:val="nil"/>
              <w:bottom w:val="single" w:color="auto" w:sz="8" w:space="0"/>
              <w:right w:val="single" w:color="auto" w:sz="8" w:space="0"/>
            </w:tcBorders>
            <w:noWrap w:val="0"/>
            <w:vAlign w:val="center"/>
          </w:tcPr>
          <w:p w14:paraId="13A1C01A">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333333"/>
                <w:sz w:val="28"/>
                <w:szCs w:val="28"/>
              </w:rPr>
            </w:pPr>
            <w:r>
              <w:rPr>
                <w:rFonts w:hint="eastAsia" w:ascii="仿宋" w:hAnsi="仿宋" w:eastAsia="仿宋" w:cs="仿宋"/>
                <w:color w:val="000000"/>
                <w:spacing w:val="-1"/>
                <w:sz w:val="28"/>
                <w:szCs w:val="28"/>
              </w:rPr>
              <w:t>系统录入的评分点与资格预审文件、招标（采购）文件不一致。</w:t>
            </w:r>
          </w:p>
        </w:tc>
        <w:tc>
          <w:tcPr>
            <w:tcW w:w="939" w:type="dxa"/>
            <w:tcBorders>
              <w:top w:val="nil"/>
              <w:left w:val="nil"/>
              <w:bottom w:val="single" w:color="auto" w:sz="8" w:space="0"/>
              <w:right w:val="single" w:color="auto" w:sz="8" w:space="0"/>
            </w:tcBorders>
            <w:noWrap w:val="0"/>
            <w:vAlign w:val="center"/>
          </w:tcPr>
          <w:p w14:paraId="240A748A">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rPr>
            </w:pPr>
            <w:r>
              <w:rPr>
                <w:rFonts w:hint="eastAsia" w:ascii="仿宋" w:hAnsi="仿宋" w:eastAsia="仿宋" w:cs="仿宋"/>
                <w:color w:val="000000"/>
                <w:spacing w:val="-1"/>
                <w:sz w:val="28"/>
                <w:szCs w:val="28"/>
              </w:rPr>
              <w:t>10分</w:t>
            </w:r>
          </w:p>
        </w:tc>
      </w:tr>
      <w:tr w14:paraId="162E83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14:paraId="64D5E468">
            <w:pPr>
              <w:jc w:val="left"/>
              <w:rPr>
                <w:rFonts w:hint="eastAsia" w:ascii="仿宋" w:hAnsi="仿宋" w:eastAsia="仿宋" w:cs="仿宋"/>
                <w:sz w:val="28"/>
                <w:szCs w:val="28"/>
              </w:rPr>
            </w:pPr>
          </w:p>
        </w:tc>
        <w:tc>
          <w:tcPr>
            <w:tcW w:w="630" w:type="dxa"/>
            <w:tcBorders>
              <w:top w:val="nil"/>
              <w:left w:val="nil"/>
              <w:bottom w:val="single" w:color="auto" w:sz="8" w:space="0"/>
              <w:right w:val="single" w:color="auto" w:sz="8" w:space="0"/>
            </w:tcBorders>
            <w:noWrap w:val="0"/>
            <w:vAlign w:val="center"/>
          </w:tcPr>
          <w:p w14:paraId="390F1543">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color w:val="333333"/>
                <w:sz w:val="28"/>
                <w:szCs w:val="28"/>
                <w:lang w:val="en-US" w:eastAsia="zh-CN"/>
              </w:rPr>
            </w:pPr>
            <w:r>
              <w:rPr>
                <w:rFonts w:hint="eastAsia" w:ascii="仿宋" w:hAnsi="仿宋" w:eastAsia="仿宋" w:cs="仿宋"/>
                <w:color w:val="000000"/>
                <w:spacing w:val="-1"/>
                <w:sz w:val="28"/>
                <w:szCs w:val="28"/>
                <w:lang w:val="en-US" w:eastAsia="zh-CN"/>
              </w:rPr>
              <w:t>18</w:t>
            </w:r>
          </w:p>
        </w:tc>
        <w:tc>
          <w:tcPr>
            <w:tcW w:w="6204" w:type="dxa"/>
            <w:tcBorders>
              <w:top w:val="nil"/>
              <w:left w:val="nil"/>
              <w:bottom w:val="single" w:color="auto" w:sz="8" w:space="0"/>
              <w:right w:val="single" w:color="auto" w:sz="8" w:space="0"/>
            </w:tcBorders>
            <w:noWrap w:val="0"/>
            <w:vAlign w:val="center"/>
          </w:tcPr>
          <w:p w14:paraId="1D3434D7">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333333"/>
                <w:sz w:val="28"/>
                <w:szCs w:val="28"/>
              </w:rPr>
            </w:pPr>
            <w:r>
              <w:rPr>
                <w:rFonts w:hint="eastAsia" w:ascii="仿宋" w:hAnsi="仿宋" w:eastAsia="仿宋" w:cs="仿宋"/>
                <w:color w:val="000000"/>
                <w:spacing w:val="8"/>
                <w:sz w:val="28"/>
                <w:szCs w:val="28"/>
              </w:rPr>
              <w:t>交易过程中，未按照规定的时间节点进行系统操作</w:t>
            </w:r>
            <w:r>
              <w:rPr>
                <w:rFonts w:hint="eastAsia" w:ascii="仿宋" w:hAnsi="仿宋" w:eastAsia="仿宋" w:cs="仿宋"/>
                <w:color w:val="000000"/>
                <w:sz w:val="28"/>
                <w:szCs w:val="28"/>
              </w:rPr>
              <w:t>。</w:t>
            </w:r>
          </w:p>
        </w:tc>
        <w:tc>
          <w:tcPr>
            <w:tcW w:w="939" w:type="dxa"/>
            <w:tcBorders>
              <w:top w:val="nil"/>
              <w:left w:val="nil"/>
              <w:bottom w:val="single" w:color="auto" w:sz="8" w:space="0"/>
              <w:right w:val="single" w:color="auto" w:sz="8" w:space="0"/>
            </w:tcBorders>
            <w:noWrap w:val="0"/>
            <w:vAlign w:val="center"/>
          </w:tcPr>
          <w:p w14:paraId="6DC4962C">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rPr>
            </w:pPr>
            <w:r>
              <w:rPr>
                <w:rFonts w:hint="eastAsia" w:ascii="仿宋" w:hAnsi="仿宋" w:eastAsia="仿宋" w:cs="仿宋"/>
                <w:color w:val="000000"/>
                <w:spacing w:val="-1"/>
                <w:sz w:val="28"/>
                <w:szCs w:val="28"/>
              </w:rPr>
              <w:t>8分</w:t>
            </w:r>
          </w:p>
        </w:tc>
      </w:tr>
      <w:tr w14:paraId="306A70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14:paraId="32B88CC2">
            <w:pPr>
              <w:jc w:val="left"/>
              <w:rPr>
                <w:rFonts w:hint="eastAsia" w:ascii="仿宋" w:hAnsi="仿宋" w:eastAsia="仿宋" w:cs="仿宋"/>
                <w:sz w:val="28"/>
                <w:szCs w:val="28"/>
              </w:rPr>
            </w:pPr>
          </w:p>
        </w:tc>
        <w:tc>
          <w:tcPr>
            <w:tcW w:w="630" w:type="dxa"/>
            <w:tcBorders>
              <w:top w:val="nil"/>
              <w:left w:val="nil"/>
              <w:bottom w:val="single" w:color="auto" w:sz="8" w:space="0"/>
              <w:right w:val="single" w:color="auto" w:sz="8" w:space="0"/>
            </w:tcBorders>
            <w:noWrap w:val="0"/>
            <w:vAlign w:val="center"/>
          </w:tcPr>
          <w:p w14:paraId="6D885551">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color w:val="333333"/>
                <w:sz w:val="28"/>
                <w:szCs w:val="28"/>
                <w:lang w:val="en-US" w:eastAsia="zh-CN"/>
              </w:rPr>
            </w:pPr>
            <w:r>
              <w:rPr>
                <w:rFonts w:hint="eastAsia" w:ascii="仿宋" w:hAnsi="仿宋" w:eastAsia="仿宋" w:cs="仿宋"/>
                <w:color w:val="000000"/>
                <w:spacing w:val="-1"/>
                <w:sz w:val="28"/>
                <w:szCs w:val="28"/>
                <w:lang w:val="en-US" w:eastAsia="zh-CN"/>
              </w:rPr>
              <w:t>19</w:t>
            </w:r>
          </w:p>
        </w:tc>
        <w:tc>
          <w:tcPr>
            <w:tcW w:w="6204" w:type="dxa"/>
            <w:tcBorders>
              <w:top w:val="nil"/>
              <w:left w:val="nil"/>
              <w:bottom w:val="single" w:color="auto" w:sz="8" w:space="0"/>
              <w:right w:val="single" w:color="auto" w:sz="8" w:space="0"/>
            </w:tcBorders>
            <w:noWrap w:val="0"/>
            <w:vAlign w:val="center"/>
          </w:tcPr>
          <w:p w14:paraId="5A9C9378">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333333"/>
                <w:sz w:val="28"/>
                <w:szCs w:val="28"/>
              </w:rPr>
            </w:pPr>
            <w:r>
              <w:rPr>
                <w:rFonts w:hint="eastAsia" w:ascii="仿宋" w:hAnsi="仿宋" w:eastAsia="仿宋" w:cs="仿宋"/>
                <w:color w:val="000000"/>
                <w:spacing w:val="-1"/>
                <w:sz w:val="28"/>
                <w:szCs w:val="28"/>
              </w:rPr>
              <w:t>交易过程中，未向招标（采购）人尽到提醒告知义务。</w:t>
            </w:r>
          </w:p>
        </w:tc>
        <w:tc>
          <w:tcPr>
            <w:tcW w:w="939" w:type="dxa"/>
            <w:tcBorders>
              <w:top w:val="nil"/>
              <w:left w:val="nil"/>
              <w:bottom w:val="single" w:color="auto" w:sz="8" w:space="0"/>
              <w:right w:val="single" w:color="auto" w:sz="8" w:space="0"/>
            </w:tcBorders>
            <w:noWrap w:val="0"/>
            <w:vAlign w:val="center"/>
          </w:tcPr>
          <w:p w14:paraId="3E296E84">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rPr>
            </w:pPr>
            <w:r>
              <w:rPr>
                <w:rFonts w:hint="eastAsia" w:ascii="仿宋" w:hAnsi="仿宋" w:eastAsia="仿宋" w:cs="仿宋"/>
                <w:color w:val="000000"/>
                <w:spacing w:val="-1"/>
                <w:sz w:val="28"/>
                <w:szCs w:val="28"/>
              </w:rPr>
              <w:t>5分</w:t>
            </w:r>
          </w:p>
        </w:tc>
      </w:tr>
      <w:tr w14:paraId="37E203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8"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14:paraId="01FFA30C">
            <w:pPr>
              <w:jc w:val="left"/>
              <w:rPr>
                <w:rFonts w:hint="eastAsia" w:ascii="仿宋" w:hAnsi="仿宋" w:eastAsia="仿宋" w:cs="仿宋"/>
                <w:sz w:val="28"/>
                <w:szCs w:val="28"/>
              </w:rPr>
            </w:pPr>
          </w:p>
        </w:tc>
        <w:tc>
          <w:tcPr>
            <w:tcW w:w="630" w:type="dxa"/>
            <w:tcBorders>
              <w:top w:val="nil"/>
              <w:left w:val="nil"/>
              <w:bottom w:val="single" w:color="auto" w:sz="8" w:space="0"/>
              <w:right w:val="single" w:color="auto" w:sz="8" w:space="0"/>
            </w:tcBorders>
            <w:noWrap w:val="0"/>
            <w:vAlign w:val="center"/>
          </w:tcPr>
          <w:p w14:paraId="27475C36">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color w:val="333333"/>
                <w:sz w:val="28"/>
                <w:szCs w:val="28"/>
                <w:lang w:val="en-US" w:eastAsia="zh-CN"/>
              </w:rPr>
            </w:pPr>
            <w:r>
              <w:rPr>
                <w:rFonts w:hint="eastAsia" w:ascii="仿宋" w:hAnsi="仿宋" w:eastAsia="仿宋" w:cs="仿宋"/>
                <w:color w:val="000000"/>
                <w:spacing w:val="-1"/>
                <w:sz w:val="28"/>
                <w:szCs w:val="28"/>
                <w:lang w:val="en-US" w:eastAsia="zh-CN"/>
              </w:rPr>
              <w:t>20</w:t>
            </w:r>
          </w:p>
        </w:tc>
        <w:tc>
          <w:tcPr>
            <w:tcW w:w="6204" w:type="dxa"/>
            <w:tcBorders>
              <w:top w:val="nil"/>
              <w:left w:val="nil"/>
              <w:bottom w:val="single" w:color="auto" w:sz="8" w:space="0"/>
              <w:right w:val="single" w:color="auto" w:sz="8" w:space="0"/>
            </w:tcBorders>
            <w:noWrap w:val="0"/>
            <w:vAlign w:val="center"/>
          </w:tcPr>
          <w:p w14:paraId="2BE648C3">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333333"/>
                <w:sz w:val="28"/>
                <w:szCs w:val="28"/>
              </w:rPr>
            </w:pPr>
            <w:r>
              <w:rPr>
                <w:rFonts w:hint="eastAsia" w:ascii="仿宋" w:hAnsi="仿宋" w:eastAsia="仿宋" w:cs="仿宋"/>
                <w:color w:val="000000"/>
                <w:spacing w:val="-1"/>
                <w:sz w:val="28"/>
                <w:szCs w:val="28"/>
              </w:rPr>
              <w:t>未按规定提交专家抽取申请。</w:t>
            </w:r>
          </w:p>
        </w:tc>
        <w:tc>
          <w:tcPr>
            <w:tcW w:w="939" w:type="dxa"/>
            <w:tcBorders>
              <w:top w:val="nil"/>
              <w:left w:val="nil"/>
              <w:bottom w:val="single" w:color="auto" w:sz="8" w:space="0"/>
              <w:right w:val="single" w:color="auto" w:sz="8" w:space="0"/>
            </w:tcBorders>
            <w:noWrap w:val="0"/>
            <w:vAlign w:val="center"/>
          </w:tcPr>
          <w:p w14:paraId="332EF6AA">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rPr>
            </w:pPr>
            <w:r>
              <w:rPr>
                <w:rFonts w:hint="eastAsia" w:ascii="仿宋" w:hAnsi="仿宋" w:eastAsia="仿宋" w:cs="仿宋"/>
                <w:color w:val="000000"/>
                <w:spacing w:val="-1"/>
                <w:sz w:val="28"/>
                <w:szCs w:val="28"/>
                <w:lang w:val="en-US" w:eastAsia="zh-CN"/>
              </w:rPr>
              <w:t>5</w:t>
            </w:r>
            <w:r>
              <w:rPr>
                <w:rFonts w:hint="eastAsia" w:ascii="仿宋" w:hAnsi="仿宋" w:eastAsia="仿宋" w:cs="仿宋"/>
                <w:color w:val="000000"/>
                <w:spacing w:val="-1"/>
                <w:sz w:val="28"/>
                <w:szCs w:val="28"/>
              </w:rPr>
              <w:t>分</w:t>
            </w:r>
          </w:p>
        </w:tc>
      </w:tr>
      <w:tr w14:paraId="487D6E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 w:hRule="atLeast"/>
          <w:jc w:val="center"/>
        </w:trPr>
        <w:tc>
          <w:tcPr>
            <w:tcW w:w="972" w:type="dxa"/>
            <w:vMerge w:val="restart"/>
            <w:tcBorders>
              <w:top w:val="nil"/>
              <w:left w:val="single" w:color="auto" w:sz="8" w:space="0"/>
              <w:right w:val="single" w:color="auto" w:sz="8" w:space="0"/>
            </w:tcBorders>
            <w:noWrap w:val="0"/>
            <w:vAlign w:val="center"/>
          </w:tcPr>
          <w:p w14:paraId="1917E5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rPr>
            </w:pPr>
            <w:r>
              <w:rPr>
                <w:rFonts w:hint="eastAsia" w:ascii="仿宋" w:hAnsi="仿宋" w:eastAsia="仿宋" w:cs="仿宋"/>
                <w:color w:val="000000"/>
                <w:spacing w:val="-1"/>
                <w:sz w:val="28"/>
                <w:szCs w:val="28"/>
              </w:rPr>
              <w:t>现场</w:t>
            </w:r>
          </w:p>
          <w:p w14:paraId="31581B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rPr>
            </w:pPr>
            <w:r>
              <w:rPr>
                <w:rFonts w:hint="eastAsia" w:ascii="仿宋" w:hAnsi="仿宋" w:eastAsia="仿宋" w:cs="仿宋"/>
                <w:color w:val="000000"/>
                <w:spacing w:val="-1"/>
                <w:sz w:val="28"/>
                <w:szCs w:val="28"/>
              </w:rPr>
              <w:t>交易</w:t>
            </w:r>
          </w:p>
          <w:p w14:paraId="0770F1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rPr>
            </w:pPr>
            <w:r>
              <w:rPr>
                <w:rFonts w:hint="eastAsia" w:ascii="仿宋" w:hAnsi="仿宋" w:eastAsia="仿宋" w:cs="仿宋"/>
                <w:color w:val="000000"/>
                <w:spacing w:val="-1"/>
                <w:sz w:val="28"/>
                <w:szCs w:val="28"/>
              </w:rPr>
              <w:t>环节</w:t>
            </w:r>
          </w:p>
          <w:p w14:paraId="110038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rPr>
            </w:pPr>
          </w:p>
          <w:p w14:paraId="7E601CA2">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333333"/>
                <w:sz w:val="28"/>
                <w:szCs w:val="28"/>
              </w:rPr>
            </w:pPr>
            <w:r>
              <w:rPr>
                <w:rFonts w:hint="eastAsia" w:ascii="仿宋" w:hAnsi="仿宋" w:eastAsia="仿宋" w:cs="仿宋"/>
                <w:color w:val="000000"/>
                <w:spacing w:val="-1"/>
                <w:sz w:val="28"/>
                <w:szCs w:val="28"/>
              </w:rPr>
              <w:t> </w:t>
            </w:r>
          </w:p>
        </w:tc>
        <w:tc>
          <w:tcPr>
            <w:tcW w:w="630" w:type="dxa"/>
            <w:tcBorders>
              <w:top w:val="nil"/>
              <w:left w:val="nil"/>
              <w:bottom w:val="single" w:color="auto" w:sz="8" w:space="0"/>
              <w:right w:val="single" w:color="auto" w:sz="8" w:space="0"/>
            </w:tcBorders>
            <w:noWrap w:val="0"/>
            <w:vAlign w:val="center"/>
          </w:tcPr>
          <w:p w14:paraId="528C3FAA">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color w:val="333333"/>
                <w:sz w:val="28"/>
                <w:szCs w:val="28"/>
                <w:lang w:val="en-US" w:eastAsia="zh-CN"/>
              </w:rPr>
            </w:pPr>
            <w:r>
              <w:rPr>
                <w:rFonts w:hint="eastAsia" w:ascii="仿宋" w:hAnsi="仿宋" w:eastAsia="仿宋" w:cs="仿宋"/>
                <w:color w:val="000000"/>
                <w:spacing w:val="-1"/>
                <w:sz w:val="28"/>
                <w:szCs w:val="28"/>
                <w:lang w:val="en-US" w:eastAsia="zh-CN"/>
              </w:rPr>
              <w:t>21</w:t>
            </w:r>
          </w:p>
        </w:tc>
        <w:tc>
          <w:tcPr>
            <w:tcW w:w="6204" w:type="dxa"/>
            <w:tcBorders>
              <w:top w:val="nil"/>
              <w:left w:val="nil"/>
              <w:bottom w:val="single" w:color="auto" w:sz="8" w:space="0"/>
              <w:right w:val="single" w:color="auto" w:sz="8" w:space="0"/>
            </w:tcBorders>
            <w:noWrap w:val="0"/>
            <w:vAlign w:val="center"/>
          </w:tcPr>
          <w:p w14:paraId="58DD59DC">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333333"/>
                <w:sz w:val="28"/>
                <w:szCs w:val="28"/>
              </w:rPr>
            </w:pPr>
            <w:r>
              <w:rPr>
                <w:rFonts w:hint="eastAsia" w:ascii="仿宋" w:hAnsi="仿宋" w:eastAsia="仿宋" w:cs="仿宋"/>
                <w:color w:val="000000"/>
                <w:spacing w:val="-1"/>
                <w:sz w:val="28"/>
                <w:szCs w:val="28"/>
              </w:rPr>
              <w:t>不接受</w:t>
            </w:r>
            <w:r>
              <w:rPr>
                <w:rFonts w:hint="eastAsia" w:ascii="仿宋" w:hAnsi="仿宋" w:eastAsia="仿宋" w:cs="仿宋"/>
                <w:color w:val="000000"/>
                <w:spacing w:val="-1"/>
                <w:sz w:val="28"/>
                <w:szCs w:val="28"/>
                <w:lang w:eastAsia="zh-CN"/>
              </w:rPr>
              <w:t>县交易中心</w:t>
            </w:r>
            <w:r>
              <w:rPr>
                <w:rFonts w:hint="eastAsia" w:ascii="仿宋" w:hAnsi="仿宋" w:eastAsia="仿宋" w:cs="仿宋"/>
                <w:color w:val="000000"/>
                <w:spacing w:val="-1"/>
                <w:sz w:val="28"/>
                <w:szCs w:val="28"/>
              </w:rPr>
              <w:t>工作人员现场管理，经劝阻无效。</w:t>
            </w:r>
          </w:p>
        </w:tc>
        <w:tc>
          <w:tcPr>
            <w:tcW w:w="939" w:type="dxa"/>
            <w:tcBorders>
              <w:top w:val="nil"/>
              <w:left w:val="nil"/>
              <w:bottom w:val="single" w:color="auto" w:sz="8" w:space="0"/>
              <w:right w:val="single" w:color="auto" w:sz="8" w:space="0"/>
            </w:tcBorders>
            <w:noWrap w:val="0"/>
            <w:vAlign w:val="center"/>
          </w:tcPr>
          <w:p w14:paraId="313C5007">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333333"/>
                <w:sz w:val="28"/>
                <w:szCs w:val="28"/>
              </w:rPr>
            </w:pPr>
            <w:r>
              <w:rPr>
                <w:rFonts w:hint="eastAsia" w:ascii="仿宋" w:hAnsi="仿宋" w:eastAsia="仿宋" w:cs="仿宋"/>
                <w:color w:val="000000"/>
                <w:spacing w:val="-1"/>
                <w:sz w:val="28"/>
                <w:szCs w:val="28"/>
              </w:rPr>
              <w:t>15分</w:t>
            </w:r>
          </w:p>
        </w:tc>
      </w:tr>
      <w:tr w14:paraId="31E71B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 w:hRule="atLeast"/>
          <w:jc w:val="center"/>
        </w:trPr>
        <w:tc>
          <w:tcPr>
            <w:tcW w:w="972" w:type="dxa"/>
            <w:vMerge w:val="continue"/>
            <w:tcBorders>
              <w:left w:val="single" w:color="auto" w:sz="8" w:space="0"/>
              <w:right w:val="single" w:color="auto" w:sz="8" w:space="0"/>
            </w:tcBorders>
            <w:noWrap w:val="0"/>
            <w:vAlign w:val="center"/>
          </w:tcPr>
          <w:p w14:paraId="5327AFA1">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sz w:val="28"/>
                <w:szCs w:val="28"/>
              </w:rPr>
            </w:pPr>
          </w:p>
        </w:tc>
        <w:tc>
          <w:tcPr>
            <w:tcW w:w="630" w:type="dxa"/>
            <w:tcBorders>
              <w:top w:val="nil"/>
              <w:left w:val="nil"/>
              <w:bottom w:val="single" w:color="auto" w:sz="8" w:space="0"/>
              <w:right w:val="single" w:color="auto" w:sz="8" w:space="0"/>
            </w:tcBorders>
            <w:noWrap w:val="0"/>
            <w:vAlign w:val="center"/>
          </w:tcPr>
          <w:p w14:paraId="1746193E">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color w:val="000000"/>
                <w:spacing w:val="-1"/>
                <w:sz w:val="28"/>
                <w:szCs w:val="28"/>
                <w:lang w:val="en-US" w:eastAsia="zh-CN"/>
              </w:rPr>
            </w:pPr>
            <w:r>
              <w:rPr>
                <w:rFonts w:hint="eastAsia" w:ascii="仿宋" w:hAnsi="仿宋" w:eastAsia="仿宋" w:cs="仿宋"/>
                <w:color w:val="000000"/>
                <w:spacing w:val="-1"/>
                <w:sz w:val="28"/>
                <w:szCs w:val="28"/>
                <w:lang w:val="en-US" w:eastAsia="zh-CN"/>
              </w:rPr>
              <w:t>22</w:t>
            </w:r>
          </w:p>
        </w:tc>
        <w:tc>
          <w:tcPr>
            <w:tcW w:w="6204" w:type="dxa"/>
            <w:tcBorders>
              <w:top w:val="nil"/>
              <w:left w:val="nil"/>
              <w:bottom w:val="single" w:color="auto" w:sz="8" w:space="0"/>
              <w:right w:val="single" w:color="auto" w:sz="8" w:space="0"/>
            </w:tcBorders>
            <w:noWrap w:val="0"/>
            <w:vAlign w:val="center"/>
          </w:tcPr>
          <w:p w14:paraId="2397D5F7">
            <w:pPr>
              <w:jc w:val="left"/>
              <w:rPr>
                <w:rFonts w:hint="eastAsia" w:ascii="仿宋" w:hAnsi="仿宋" w:eastAsia="仿宋" w:cs="仿宋"/>
                <w:spacing w:val="-9"/>
                <w:kern w:val="2"/>
                <w:sz w:val="28"/>
                <w:szCs w:val="28"/>
                <w:lang w:val="en-US" w:eastAsia="zh-CN" w:bidi="ar-SA"/>
              </w:rPr>
            </w:pPr>
            <w:r>
              <w:rPr>
                <w:rFonts w:hint="eastAsia" w:ascii="仿宋" w:hAnsi="仿宋" w:eastAsia="仿宋" w:cs="仿宋"/>
                <w:spacing w:val="8"/>
                <w:sz w:val="28"/>
                <w:szCs w:val="28"/>
                <w:lang w:eastAsia="zh-CN"/>
              </w:rPr>
              <w:t>未按照招标（采购）文件规定的时间、地点</w:t>
            </w:r>
            <w:r>
              <w:rPr>
                <w:rFonts w:hint="eastAsia" w:ascii="仿宋" w:hAnsi="仿宋" w:eastAsia="仿宋" w:cs="仿宋"/>
                <w:spacing w:val="-1"/>
                <w:sz w:val="28"/>
                <w:szCs w:val="28"/>
                <w:lang w:eastAsia="zh-CN"/>
              </w:rPr>
              <w:t>组织开标。</w:t>
            </w:r>
          </w:p>
        </w:tc>
        <w:tc>
          <w:tcPr>
            <w:tcW w:w="939" w:type="dxa"/>
            <w:tcBorders>
              <w:top w:val="nil"/>
              <w:left w:val="nil"/>
              <w:bottom w:val="single" w:color="auto" w:sz="8" w:space="0"/>
              <w:right w:val="single" w:color="auto" w:sz="8" w:space="0"/>
            </w:tcBorders>
            <w:noWrap w:val="0"/>
            <w:vAlign w:val="center"/>
          </w:tcPr>
          <w:p w14:paraId="2B6A9A6B">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000000"/>
                <w:spacing w:val="-1"/>
                <w:sz w:val="28"/>
                <w:szCs w:val="28"/>
                <w:lang w:val="en-US" w:eastAsia="zh-CN"/>
              </w:rPr>
            </w:pPr>
            <w:r>
              <w:rPr>
                <w:rFonts w:hint="eastAsia" w:ascii="仿宋" w:hAnsi="仿宋" w:eastAsia="仿宋" w:cs="仿宋"/>
                <w:color w:val="000000"/>
                <w:spacing w:val="-1"/>
                <w:sz w:val="28"/>
                <w:szCs w:val="28"/>
                <w:lang w:val="en-US" w:eastAsia="zh-CN"/>
              </w:rPr>
              <w:t>10分</w:t>
            </w:r>
          </w:p>
        </w:tc>
      </w:tr>
      <w:tr w14:paraId="17D3D0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 w:hRule="atLeast"/>
          <w:jc w:val="center"/>
        </w:trPr>
        <w:tc>
          <w:tcPr>
            <w:tcW w:w="972" w:type="dxa"/>
            <w:vMerge w:val="continue"/>
            <w:tcBorders>
              <w:left w:val="single" w:color="auto" w:sz="8" w:space="0"/>
              <w:right w:val="single" w:color="auto" w:sz="8" w:space="0"/>
            </w:tcBorders>
            <w:noWrap w:val="0"/>
            <w:vAlign w:val="center"/>
          </w:tcPr>
          <w:p w14:paraId="00CA0BE6">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000000"/>
                <w:spacing w:val="-1"/>
                <w:sz w:val="28"/>
                <w:szCs w:val="28"/>
              </w:rPr>
            </w:pPr>
          </w:p>
        </w:tc>
        <w:tc>
          <w:tcPr>
            <w:tcW w:w="630" w:type="dxa"/>
            <w:tcBorders>
              <w:top w:val="nil"/>
              <w:left w:val="nil"/>
              <w:bottom w:val="single" w:color="auto" w:sz="8" w:space="0"/>
              <w:right w:val="single" w:color="auto" w:sz="8" w:space="0"/>
            </w:tcBorders>
            <w:noWrap w:val="0"/>
            <w:vAlign w:val="center"/>
          </w:tcPr>
          <w:p w14:paraId="12089EBB">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000000"/>
                <w:spacing w:val="-1"/>
                <w:sz w:val="28"/>
                <w:szCs w:val="28"/>
                <w:lang w:val="en-US" w:eastAsia="zh-CN"/>
              </w:rPr>
            </w:pPr>
            <w:r>
              <w:rPr>
                <w:rFonts w:hint="eastAsia" w:ascii="仿宋" w:hAnsi="仿宋" w:eastAsia="仿宋" w:cs="仿宋"/>
                <w:color w:val="000000"/>
                <w:spacing w:val="-1"/>
                <w:sz w:val="28"/>
                <w:szCs w:val="28"/>
                <w:lang w:val="en-US" w:eastAsia="zh-CN"/>
              </w:rPr>
              <w:t>23</w:t>
            </w:r>
          </w:p>
        </w:tc>
        <w:tc>
          <w:tcPr>
            <w:tcW w:w="6204" w:type="dxa"/>
            <w:tcBorders>
              <w:top w:val="nil"/>
              <w:left w:val="nil"/>
              <w:bottom w:val="single" w:color="auto" w:sz="8" w:space="0"/>
              <w:right w:val="single" w:color="auto" w:sz="8" w:space="0"/>
            </w:tcBorders>
            <w:noWrap w:val="0"/>
            <w:vAlign w:val="center"/>
          </w:tcPr>
          <w:p w14:paraId="221502C3">
            <w:pPr>
              <w:pStyle w:val="6"/>
              <w:spacing w:before="6" w:line="218" w:lineRule="auto"/>
              <w:ind w:left="50" w:leftChars="0" w:firstLine="9" w:firstLineChars="0"/>
              <w:jc w:val="left"/>
              <w:rPr>
                <w:rFonts w:hint="eastAsia" w:ascii="仿宋" w:hAnsi="仿宋" w:eastAsia="仿宋" w:cs="仿宋"/>
                <w:spacing w:val="-9"/>
                <w:kern w:val="2"/>
                <w:sz w:val="28"/>
                <w:szCs w:val="28"/>
                <w:lang w:val="en-US" w:eastAsia="zh-CN" w:bidi="ar-SA"/>
              </w:rPr>
            </w:pPr>
            <w:r>
              <w:rPr>
                <w:rFonts w:hint="eastAsia" w:ascii="仿宋" w:hAnsi="仿宋" w:eastAsia="仿宋" w:cs="仿宋"/>
                <w:spacing w:val="-9"/>
                <w:sz w:val="28"/>
                <w:szCs w:val="28"/>
                <w:lang w:eastAsia="zh-CN"/>
              </w:rPr>
              <w:t>开标现场未布置会场，检查开标设施是否完备，做好开标软件安装调试等工作。</w:t>
            </w:r>
          </w:p>
        </w:tc>
        <w:tc>
          <w:tcPr>
            <w:tcW w:w="939" w:type="dxa"/>
            <w:tcBorders>
              <w:top w:val="nil"/>
              <w:left w:val="nil"/>
              <w:bottom w:val="single" w:color="auto" w:sz="8" w:space="0"/>
              <w:right w:val="single" w:color="auto" w:sz="8" w:space="0"/>
            </w:tcBorders>
            <w:noWrap w:val="0"/>
            <w:vAlign w:val="center"/>
          </w:tcPr>
          <w:p w14:paraId="56167615">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000000"/>
                <w:spacing w:val="-1"/>
                <w:sz w:val="28"/>
                <w:szCs w:val="28"/>
                <w:lang w:val="en-US" w:eastAsia="zh-CN"/>
              </w:rPr>
            </w:pPr>
            <w:r>
              <w:rPr>
                <w:rFonts w:hint="eastAsia" w:ascii="仿宋" w:hAnsi="仿宋" w:eastAsia="仿宋" w:cs="仿宋"/>
                <w:color w:val="000000"/>
                <w:spacing w:val="-1"/>
                <w:sz w:val="28"/>
                <w:szCs w:val="28"/>
                <w:lang w:val="en-US" w:eastAsia="zh-CN"/>
              </w:rPr>
              <w:t>5分</w:t>
            </w:r>
          </w:p>
        </w:tc>
      </w:tr>
      <w:tr w14:paraId="02D3B0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 w:hRule="atLeast"/>
          <w:jc w:val="center"/>
        </w:trPr>
        <w:tc>
          <w:tcPr>
            <w:tcW w:w="972" w:type="dxa"/>
            <w:vMerge w:val="continue"/>
            <w:tcBorders>
              <w:left w:val="single" w:color="auto" w:sz="8" w:space="0"/>
              <w:right w:val="single" w:color="auto" w:sz="8" w:space="0"/>
            </w:tcBorders>
            <w:noWrap w:val="0"/>
            <w:vAlign w:val="center"/>
          </w:tcPr>
          <w:p w14:paraId="5F5F1158">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000000"/>
                <w:spacing w:val="-1"/>
                <w:sz w:val="28"/>
                <w:szCs w:val="28"/>
              </w:rPr>
            </w:pPr>
          </w:p>
        </w:tc>
        <w:tc>
          <w:tcPr>
            <w:tcW w:w="630" w:type="dxa"/>
            <w:tcBorders>
              <w:top w:val="nil"/>
              <w:left w:val="nil"/>
              <w:bottom w:val="single" w:color="auto" w:sz="8" w:space="0"/>
              <w:right w:val="single" w:color="auto" w:sz="8" w:space="0"/>
            </w:tcBorders>
            <w:noWrap w:val="0"/>
            <w:vAlign w:val="center"/>
          </w:tcPr>
          <w:p w14:paraId="0ACA7815">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119" w:leftChars="0" w:right="0" w:rightChars="0"/>
              <w:jc w:val="left"/>
              <w:rPr>
                <w:rFonts w:hint="eastAsia" w:ascii="仿宋" w:hAnsi="仿宋" w:eastAsia="仿宋" w:cs="仿宋"/>
                <w:color w:val="000000"/>
                <w:spacing w:val="-1"/>
                <w:sz w:val="28"/>
                <w:szCs w:val="28"/>
                <w:lang w:val="en-US" w:eastAsia="zh-CN"/>
              </w:rPr>
            </w:pPr>
            <w:r>
              <w:rPr>
                <w:rFonts w:hint="eastAsia" w:ascii="仿宋" w:hAnsi="仿宋" w:eastAsia="仿宋" w:cs="仿宋"/>
                <w:color w:val="000000"/>
                <w:spacing w:val="12"/>
                <w:sz w:val="28"/>
                <w:szCs w:val="28"/>
                <w:lang w:val="en-US" w:eastAsia="zh-CN"/>
              </w:rPr>
              <w:t>24</w:t>
            </w:r>
          </w:p>
        </w:tc>
        <w:tc>
          <w:tcPr>
            <w:tcW w:w="6204" w:type="dxa"/>
            <w:tcBorders>
              <w:top w:val="nil"/>
              <w:left w:val="nil"/>
              <w:bottom w:val="single" w:color="auto" w:sz="8" w:space="0"/>
              <w:right w:val="single" w:color="auto" w:sz="8" w:space="0"/>
            </w:tcBorders>
            <w:noWrap w:val="0"/>
            <w:vAlign w:val="center"/>
          </w:tcPr>
          <w:p w14:paraId="4815FB56">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left"/>
              <w:rPr>
                <w:rFonts w:hint="eastAsia" w:ascii="仿宋" w:hAnsi="仿宋" w:eastAsia="仿宋" w:cs="仿宋"/>
                <w:spacing w:val="-9"/>
                <w:kern w:val="2"/>
                <w:sz w:val="28"/>
                <w:szCs w:val="28"/>
                <w:lang w:val="en-US" w:eastAsia="zh-CN" w:bidi="ar-SA"/>
              </w:rPr>
            </w:pPr>
            <w:r>
              <w:rPr>
                <w:rFonts w:hint="eastAsia" w:ascii="仿宋" w:hAnsi="仿宋" w:eastAsia="仿宋" w:cs="仿宋"/>
                <w:color w:val="000000"/>
                <w:spacing w:val="-1"/>
                <w:sz w:val="28"/>
                <w:szCs w:val="28"/>
              </w:rPr>
              <w:t>进入开标区域随意挪动中心设施设备，导致其不能正常运行。</w:t>
            </w:r>
          </w:p>
        </w:tc>
        <w:tc>
          <w:tcPr>
            <w:tcW w:w="939" w:type="dxa"/>
            <w:tcBorders>
              <w:top w:val="nil"/>
              <w:left w:val="nil"/>
              <w:bottom w:val="single" w:color="auto" w:sz="8" w:space="0"/>
              <w:right w:val="single" w:color="auto" w:sz="8" w:space="0"/>
            </w:tcBorders>
            <w:noWrap w:val="0"/>
            <w:vAlign w:val="center"/>
          </w:tcPr>
          <w:p w14:paraId="1A089996">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center"/>
              <w:rPr>
                <w:rFonts w:hint="eastAsia" w:ascii="仿宋" w:hAnsi="仿宋" w:eastAsia="仿宋" w:cs="仿宋"/>
                <w:color w:val="000000"/>
                <w:spacing w:val="-1"/>
                <w:sz w:val="28"/>
                <w:szCs w:val="28"/>
              </w:rPr>
            </w:pPr>
            <w:r>
              <w:rPr>
                <w:rFonts w:hint="eastAsia" w:ascii="仿宋" w:hAnsi="仿宋" w:eastAsia="仿宋" w:cs="仿宋"/>
                <w:color w:val="000000"/>
                <w:spacing w:val="-1"/>
                <w:sz w:val="28"/>
                <w:szCs w:val="28"/>
              </w:rPr>
              <w:t>10分</w:t>
            </w:r>
          </w:p>
        </w:tc>
      </w:tr>
      <w:tr w14:paraId="063125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 w:hRule="atLeast"/>
          <w:jc w:val="center"/>
        </w:trPr>
        <w:tc>
          <w:tcPr>
            <w:tcW w:w="972" w:type="dxa"/>
            <w:vMerge w:val="continue"/>
            <w:tcBorders>
              <w:left w:val="single" w:color="auto" w:sz="8" w:space="0"/>
              <w:right w:val="single" w:color="auto" w:sz="8" w:space="0"/>
            </w:tcBorders>
            <w:noWrap w:val="0"/>
            <w:vAlign w:val="center"/>
          </w:tcPr>
          <w:p w14:paraId="4035EB2A">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000000"/>
                <w:spacing w:val="-1"/>
                <w:sz w:val="28"/>
                <w:szCs w:val="28"/>
              </w:rPr>
            </w:pPr>
          </w:p>
        </w:tc>
        <w:tc>
          <w:tcPr>
            <w:tcW w:w="630" w:type="dxa"/>
            <w:tcBorders>
              <w:top w:val="nil"/>
              <w:left w:val="nil"/>
              <w:bottom w:val="single" w:color="auto" w:sz="8" w:space="0"/>
              <w:right w:val="single" w:color="auto" w:sz="8" w:space="0"/>
            </w:tcBorders>
            <w:noWrap w:val="0"/>
            <w:vAlign w:val="center"/>
          </w:tcPr>
          <w:p w14:paraId="5A80F645">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color w:val="000000"/>
                <w:spacing w:val="-1"/>
                <w:sz w:val="28"/>
                <w:szCs w:val="28"/>
                <w:lang w:val="en-US" w:eastAsia="zh-CN"/>
              </w:rPr>
            </w:pPr>
            <w:r>
              <w:rPr>
                <w:rFonts w:hint="eastAsia" w:ascii="仿宋" w:hAnsi="仿宋" w:eastAsia="仿宋" w:cs="仿宋"/>
                <w:color w:val="000000"/>
                <w:spacing w:val="-1"/>
                <w:sz w:val="28"/>
                <w:szCs w:val="28"/>
                <w:lang w:val="en-US" w:eastAsia="zh-CN"/>
              </w:rPr>
              <w:t>25</w:t>
            </w:r>
          </w:p>
        </w:tc>
        <w:tc>
          <w:tcPr>
            <w:tcW w:w="6204" w:type="dxa"/>
            <w:tcBorders>
              <w:top w:val="nil"/>
              <w:left w:val="nil"/>
              <w:bottom w:val="single" w:color="auto" w:sz="8" w:space="0"/>
              <w:right w:val="single" w:color="auto" w:sz="8" w:space="0"/>
            </w:tcBorders>
            <w:noWrap w:val="0"/>
            <w:vAlign w:val="center"/>
          </w:tcPr>
          <w:p w14:paraId="01896AEA">
            <w:pPr>
              <w:pStyle w:val="6"/>
              <w:spacing w:before="6" w:line="218" w:lineRule="auto"/>
              <w:ind w:left="50" w:leftChars="0" w:firstLine="9" w:firstLineChars="0"/>
              <w:jc w:val="left"/>
              <w:rPr>
                <w:rFonts w:hint="eastAsia" w:ascii="仿宋" w:hAnsi="仿宋" w:eastAsia="仿宋" w:cs="仿宋"/>
                <w:spacing w:val="-9"/>
                <w:kern w:val="2"/>
                <w:sz w:val="28"/>
                <w:szCs w:val="28"/>
                <w:lang w:val="en-US" w:eastAsia="zh-CN" w:bidi="ar-SA"/>
              </w:rPr>
            </w:pPr>
            <w:r>
              <w:rPr>
                <w:rFonts w:hint="eastAsia" w:ascii="仿宋" w:hAnsi="仿宋" w:eastAsia="仿宋" w:cs="仿宋"/>
                <w:spacing w:val="-9"/>
                <w:sz w:val="28"/>
                <w:szCs w:val="28"/>
                <w:lang w:eastAsia="zh-CN"/>
              </w:rPr>
              <w:t>佩戴伪造、变造身份标识工作牌。</w:t>
            </w:r>
          </w:p>
        </w:tc>
        <w:tc>
          <w:tcPr>
            <w:tcW w:w="939" w:type="dxa"/>
            <w:tcBorders>
              <w:top w:val="nil"/>
              <w:left w:val="nil"/>
              <w:bottom w:val="single" w:color="auto" w:sz="8" w:space="0"/>
              <w:right w:val="single" w:color="auto" w:sz="8" w:space="0"/>
            </w:tcBorders>
            <w:noWrap w:val="0"/>
            <w:vAlign w:val="center"/>
          </w:tcPr>
          <w:p w14:paraId="36ECB778">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000000"/>
                <w:spacing w:val="-1"/>
                <w:sz w:val="28"/>
                <w:szCs w:val="28"/>
                <w:lang w:val="en-US" w:eastAsia="zh-CN"/>
              </w:rPr>
            </w:pPr>
            <w:r>
              <w:rPr>
                <w:rFonts w:hint="eastAsia" w:ascii="仿宋" w:hAnsi="仿宋" w:eastAsia="仿宋" w:cs="仿宋"/>
                <w:color w:val="000000"/>
                <w:spacing w:val="-1"/>
                <w:sz w:val="28"/>
                <w:szCs w:val="28"/>
                <w:lang w:val="en-US" w:eastAsia="zh-CN"/>
              </w:rPr>
              <w:t>10分</w:t>
            </w:r>
          </w:p>
        </w:tc>
      </w:tr>
      <w:tr w14:paraId="178B0A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 w:hRule="atLeast"/>
          <w:jc w:val="center"/>
        </w:trPr>
        <w:tc>
          <w:tcPr>
            <w:tcW w:w="972" w:type="dxa"/>
            <w:vMerge w:val="continue"/>
            <w:tcBorders>
              <w:left w:val="single" w:color="auto" w:sz="8" w:space="0"/>
              <w:right w:val="single" w:color="auto" w:sz="8" w:space="0"/>
            </w:tcBorders>
            <w:noWrap w:val="0"/>
            <w:vAlign w:val="center"/>
          </w:tcPr>
          <w:p w14:paraId="7DD3D581">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sz w:val="28"/>
                <w:szCs w:val="28"/>
              </w:rPr>
            </w:pPr>
          </w:p>
        </w:tc>
        <w:tc>
          <w:tcPr>
            <w:tcW w:w="630" w:type="dxa"/>
            <w:tcBorders>
              <w:top w:val="nil"/>
              <w:left w:val="nil"/>
              <w:bottom w:val="single" w:color="auto" w:sz="8" w:space="0"/>
              <w:right w:val="single" w:color="auto" w:sz="8" w:space="0"/>
            </w:tcBorders>
            <w:noWrap w:val="0"/>
            <w:vAlign w:val="center"/>
          </w:tcPr>
          <w:p w14:paraId="6298A1E5">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left"/>
              <w:rPr>
                <w:rFonts w:hint="default" w:ascii="仿宋" w:hAnsi="仿宋" w:eastAsia="仿宋" w:cs="仿宋"/>
                <w:color w:val="333333"/>
                <w:kern w:val="0"/>
                <w:sz w:val="28"/>
                <w:szCs w:val="28"/>
                <w:lang w:val="en-US" w:eastAsia="zh-CN" w:bidi="ar"/>
              </w:rPr>
            </w:pPr>
            <w:r>
              <w:rPr>
                <w:rFonts w:hint="eastAsia" w:ascii="仿宋" w:hAnsi="仿宋" w:eastAsia="仿宋" w:cs="仿宋"/>
                <w:color w:val="000000"/>
                <w:spacing w:val="-1"/>
                <w:sz w:val="28"/>
                <w:szCs w:val="28"/>
                <w:lang w:val="en-US" w:eastAsia="zh-CN"/>
              </w:rPr>
              <w:t>26</w:t>
            </w:r>
          </w:p>
        </w:tc>
        <w:tc>
          <w:tcPr>
            <w:tcW w:w="6204" w:type="dxa"/>
            <w:tcBorders>
              <w:top w:val="nil"/>
              <w:left w:val="nil"/>
              <w:bottom w:val="single" w:color="auto" w:sz="8" w:space="0"/>
              <w:right w:val="single" w:color="auto" w:sz="8" w:space="0"/>
            </w:tcBorders>
            <w:noWrap w:val="0"/>
            <w:vAlign w:val="center"/>
          </w:tcPr>
          <w:p w14:paraId="59B70964">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left"/>
              <w:rPr>
                <w:rFonts w:hint="eastAsia" w:ascii="仿宋" w:hAnsi="仿宋" w:eastAsia="仿宋" w:cs="仿宋"/>
                <w:color w:val="333333"/>
                <w:kern w:val="0"/>
                <w:sz w:val="28"/>
                <w:szCs w:val="28"/>
                <w:lang w:val="en-US" w:eastAsia="zh-CN" w:bidi="ar"/>
              </w:rPr>
            </w:pPr>
            <w:r>
              <w:rPr>
                <w:rFonts w:hint="eastAsia" w:ascii="仿宋" w:hAnsi="仿宋" w:eastAsia="仿宋" w:cs="仿宋"/>
                <w:color w:val="000000"/>
                <w:spacing w:val="-1"/>
                <w:sz w:val="28"/>
                <w:szCs w:val="28"/>
              </w:rPr>
              <w:t>项目相关人员未佩戴身份标识工作牌进入相应区域。</w:t>
            </w:r>
          </w:p>
        </w:tc>
        <w:tc>
          <w:tcPr>
            <w:tcW w:w="939" w:type="dxa"/>
            <w:tcBorders>
              <w:top w:val="nil"/>
              <w:left w:val="nil"/>
              <w:bottom w:val="single" w:color="auto" w:sz="8" w:space="0"/>
              <w:right w:val="single" w:color="auto" w:sz="8" w:space="0"/>
            </w:tcBorders>
            <w:noWrap w:val="0"/>
            <w:vAlign w:val="center"/>
          </w:tcPr>
          <w:p w14:paraId="41B768C4">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center"/>
              <w:rPr>
                <w:rFonts w:hint="eastAsia" w:ascii="仿宋" w:hAnsi="仿宋" w:eastAsia="仿宋" w:cs="仿宋"/>
                <w:color w:val="333333"/>
                <w:kern w:val="0"/>
                <w:sz w:val="28"/>
                <w:szCs w:val="28"/>
                <w:lang w:val="en-US" w:eastAsia="zh-CN" w:bidi="ar"/>
              </w:rPr>
            </w:pPr>
            <w:r>
              <w:rPr>
                <w:rFonts w:hint="eastAsia" w:ascii="仿宋" w:hAnsi="仿宋" w:eastAsia="仿宋" w:cs="仿宋"/>
                <w:color w:val="000000"/>
                <w:spacing w:val="-1"/>
                <w:sz w:val="28"/>
                <w:szCs w:val="28"/>
              </w:rPr>
              <w:t>5分</w:t>
            </w:r>
          </w:p>
        </w:tc>
      </w:tr>
      <w:tr w14:paraId="0C0236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 w:hRule="atLeast"/>
          <w:jc w:val="center"/>
        </w:trPr>
        <w:tc>
          <w:tcPr>
            <w:tcW w:w="972" w:type="dxa"/>
            <w:vMerge w:val="continue"/>
            <w:tcBorders>
              <w:left w:val="single" w:color="auto" w:sz="8" w:space="0"/>
              <w:right w:val="single" w:color="auto" w:sz="8" w:space="0"/>
            </w:tcBorders>
            <w:noWrap w:val="0"/>
            <w:vAlign w:val="center"/>
          </w:tcPr>
          <w:p w14:paraId="0A92BAF1">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000000"/>
                <w:spacing w:val="-1"/>
                <w:sz w:val="28"/>
                <w:szCs w:val="28"/>
                <w:lang w:val="en-US" w:eastAsia="zh-CN"/>
              </w:rPr>
            </w:pPr>
          </w:p>
        </w:tc>
        <w:tc>
          <w:tcPr>
            <w:tcW w:w="630" w:type="dxa"/>
            <w:tcBorders>
              <w:top w:val="nil"/>
              <w:left w:val="nil"/>
              <w:bottom w:val="single" w:color="auto" w:sz="8" w:space="0"/>
              <w:right w:val="single" w:color="auto" w:sz="8" w:space="0"/>
            </w:tcBorders>
            <w:noWrap w:val="0"/>
            <w:vAlign w:val="center"/>
          </w:tcPr>
          <w:p w14:paraId="680C7397">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119" w:leftChars="0" w:right="0" w:rightChars="0"/>
              <w:jc w:val="left"/>
              <w:rPr>
                <w:rFonts w:hint="default" w:ascii="仿宋" w:hAnsi="仿宋" w:eastAsia="仿宋" w:cs="仿宋"/>
                <w:color w:val="333333"/>
                <w:kern w:val="0"/>
                <w:sz w:val="28"/>
                <w:szCs w:val="28"/>
                <w:lang w:val="en-US" w:eastAsia="zh-CN" w:bidi="ar"/>
              </w:rPr>
            </w:pPr>
            <w:r>
              <w:rPr>
                <w:rFonts w:hint="eastAsia" w:ascii="仿宋" w:hAnsi="仿宋" w:eastAsia="仿宋" w:cs="仿宋"/>
                <w:color w:val="000000"/>
                <w:spacing w:val="15"/>
                <w:sz w:val="28"/>
                <w:szCs w:val="28"/>
                <w:lang w:val="en-US" w:eastAsia="zh-CN"/>
              </w:rPr>
              <w:t>27</w:t>
            </w:r>
          </w:p>
        </w:tc>
        <w:tc>
          <w:tcPr>
            <w:tcW w:w="6204" w:type="dxa"/>
            <w:tcBorders>
              <w:top w:val="nil"/>
              <w:left w:val="nil"/>
              <w:bottom w:val="single" w:color="auto" w:sz="8" w:space="0"/>
              <w:right w:val="single" w:color="auto" w:sz="8" w:space="0"/>
            </w:tcBorders>
            <w:noWrap w:val="0"/>
            <w:vAlign w:val="center"/>
          </w:tcPr>
          <w:p w14:paraId="3FAE52CC">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left"/>
              <w:rPr>
                <w:rFonts w:hint="eastAsia" w:ascii="仿宋" w:hAnsi="仿宋" w:eastAsia="仿宋" w:cs="仿宋"/>
                <w:color w:val="333333"/>
                <w:kern w:val="0"/>
                <w:sz w:val="28"/>
                <w:szCs w:val="28"/>
                <w:lang w:val="en-US" w:eastAsia="zh-CN" w:bidi="ar"/>
              </w:rPr>
            </w:pPr>
            <w:r>
              <w:rPr>
                <w:rFonts w:hint="eastAsia" w:ascii="仿宋" w:hAnsi="仿宋" w:eastAsia="仿宋" w:cs="仿宋"/>
                <w:color w:val="000000"/>
                <w:spacing w:val="-1"/>
                <w:sz w:val="28"/>
                <w:szCs w:val="28"/>
              </w:rPr>
              <w:t>未提醒项目监督人员到场监督。</w:t>
            </w:r>
          </w:p>
        </w:tc>
        <w:tc>
          <w:tcPr>
            <w:tcW w:w="939" w:type="dxa"/>
            <w:tcBorders>
              <w:top w:val="nil"/>
              <w:left w:val="nil"/>
              <w:bottom w:val="single" w:color="auto" w:sz="8" w:space="0"/>
              <w:right w:val="single" w:color="auto" w:sz="8" w:space="0"/>
            </w:tcBorders>
            <w:noWrap w:val="0"/>
            <w:vAlign w:val="center"/>
          </w:tcPr>
          <w:p w14:paraId="298B8665">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center"/>
              <w:rPr>
                <w:rFonts w:hint="eastAsia" w:ascii="仿宋" w:hAnsi="仿宋" w:eastAsia="仿宋" w:cs="仿宋"/>
                <w:color w:val="333333"/>
                <w:kern w:val="0"/>
                <w:sz w:val="28"/>
                <w:szCs w:val="28"/>
                <w:lang w:val="en-US" w:eastAsia="zh-CN" w:bidi="ar"/>
              </w:rPr>
            </w:pPr>
            <w:r>
              <w:rPr>
                <w:rFonts w:hint="eastAsia" w:ascii="仿宋" w:hAnsi="仿宋" w:eastAsia="仿宋" w:cs="仿宋"/>
                <w:color w:val="000000"/>
                <w:spacing w:val="-1"/>
                <w:sz w:val="28"/>
                <w:szCs w:val="28"/>
              </w:rPr>
              <w:t>5分</w:t>
            </w:r>
          </w:p>
        </w:tc>
      </w:tr>
      <w:tr w14:paraId="1CD77F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 w:hRule="atLeast"/>
          <w:jc w:val="center"/>
        </w:trPr>
        <w:tc>
          <w:tcPr>
            <w:tcW w:w="972" w:type="dxa"/>
            <w:vMerge w:val="continue"/>
            <w:tcBorders>
              <w:left w:val="single" w:color="auto" w:sz="8" w:space="0"/>
              <w:right w:val="single" w:color="auto" w:sz="8" w:space="0"/>
            </w:tcBorders>
            <w:noWrap w:val="0"/>
            <w:vAlign w:val="center"/>
          </w:tcPr>
          <w:p w14:paraId="14E9E439">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000000"/>
                <w:spacing w:val="-1"/>
                <w:sz w:val="28"/>
                <w:szCs w:val="28"/>
                <w:lang w:val="en-US" w:eastAsia="zh-CN"/>
              </w:rPr>
            </w:pPr>
          </w:p>
        </w:tc>
        <w:tc>
          <w:tcPr>
            <w:tcW w:w="630" w:type="dxa"/>
            <w:tcBorders>
              <w:top w:val="nil"/>
              <w:left w:val="nil"/>
              <w:bottom w:val="single" w:color="auto" w:sz="8" w:space="0"/>
              <w:right w:val="single" w:color="auto" w:sz="8" w:space="0"/>
            </w:tcBorders>
            <w:noWrap w:val="0"/>
            <w:vAlign w:val="center"/>
          </w:tcPr>
          <w:p w14:paraId="4F41AC9D">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119" w:leftChars="0" w:right="0" w:rightChars="0"/>
              <w:jc w:val="left"/>
              <w:rPr>
                <w:rFonts w:hint="default" w:ascii="仿宋" w:hAnsi="仿宋" w:eastAsia="仿宋" w:cs="仿宋"/>
                <w:color w:val="333333"/>
                <w:kern w:val="0"/>
                <w:sz w:val="28"/>
                <w:szCs w:val="28"/>
                <w:lang w:val="en-US" w:eastAsia="zh-CN" w:bidi="ar"/>
              </w:rPr>
            </w:pPr>
            <w:r>
              <w:rPr>
                <w:rFonts w:hint="eastAsia" w:ascii="仿宋" w:hAnsi="仿宋" w:eastAsia="仿宋" w:cs="仿宋"/>
                <w:color w:val="000000"/>
                <w:spacing w:val="15"/>
                <w:sz w:val="28"/>
                <w:szCs w:val="28"/>
                <w:lang w:val="en-US" w:eastAsia="zh-CN"/>
              </w:rPr>
              <w:t>28</w:t>
            </w:r>
          </w:p>
        </w:tc>
        <w:tc>
          <w:tcPr>
            <w:tcW w:w="6204" w:type="dxa"/>
            <w:tcBorders>
              <w:top w:val="nil"/>
              <w:left w:val="nil"/>
              <w:bottom w:val="single" w:color="auto" w:sz="8" w:space="0"/>
              <w:right w:val="single" w:color="auto" w:sz="8" w:space="0"/>
            </w:tcBorders>
            <w:noWrap w:val="0"/>
            <w:vAlign w:val="center"/>
          </w:tcPr>
          <w:p w14:paraId="1C2B43E6">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left"/>
              <w:rPr>
                <w:rFonts w:hint="eastAsia" w:ascii="仿宋" w:hAnsi="仿宋" w:eastAsia="仿宋" w:cs="仿宋"/>
                <w:color w:val="333333"/>
                <w:kern w:val="0"/>
                <w:sz w:val="28"/>
                <w:szCs w:val="28"/>
                <w:lang w:val="en-US" w:eastAsia="zh-CN" w:bidi="ar"/>
              </w:rPr>
            </w:pPr>
            <w:r>
              <w:rPr>
                <w:rFonts w:hint="eastAsia" w:ascii="仿宋" w:hAnsi="仿宋" w:eastAsia="仿宋" w:cs="仿宋"/>
                <w:color w:val="000000"/>
                <w:spacing w:val="16"/>
                <w:sz w:val="28"/>
                <w:szCs w:val="28"/>
              </w:rPr>
              <w:t>向资</w:t>
            </w:r>
            <w:r>
              <w:rPr>
                <w:rFonts w:hint="eastAsia" w:ascii="仿宋" w:hAnsi="仿宋" w:eastAsia="仿宋" w:cs="仿宋"/>
                <w:color w:val="000000"/>
                <w:spacing w:val="15"/>
                <w:sz w:val="28"/>
                <w:szCs w:val="28"/>
              </w:rPr>
              <w:t>格</w:t>
            </w:r>
            <w:r>
              <w:rPr>
                <w:rFonts w:hint="eastAsia" w:ascii="仿宋" w:hAnsi="仿宋" w:eastAsia="仿宋" w:cs="仿宋"/>
                <w:color w:val="000000"/>
                <w:spacing w:val="8"/>
                <w:sz w:val="28"/>
                <w:szCs w:val="28"/>
              </w:rPr>
              <w:t>审查委员会、评标委员会成员明示或者暗示其倾向或者排斥特定投标</w:t>
            </w:r>
            <w:r>
              <w:rPr>
                <w:rFonts w:hint="eastAsia" w:ascii="仿宋" w:hAnsi="仿宋" w:eastAsia="仿宋" w:cs="仿宋"/>
                <w:color w:val="000000"/>
                <w:spacing w:val="15"/>
                <w:sz w:val="28"/>
                <w:szCs w:val="28"/>
              </w:rPr>
              <w:t>人的意向，干扰或影响公正独立评标。</w:t>
            </w:r>
          </w:p>
        </w:tc>
        <w:tc>
          <w:tcPr>
            <w:tcW w:w="939" w:type="dxa"/>
            <w:tcBorders>
              <w:top w:val="nil"/>
              <w:left w:val="nil"/>
              <w:bottom w:val="single" w:color="auto" w:sz="8" w:space="0"/>
              <w:right w:val="single" w:color="auto" w:sz="8" w:space="0"/>
            </w:tcBorders>
            <w:noWrap w:val="0"/>
            <w:vAlign w:val="center"/>
          </w:tcPr>
          <w:p w14:paraId="7A279577">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center"/>
              <w:rPr>
                <w:rFonts w:hint="eastAsia" w:ascii="仿宋" w:hAnsi="仿宋" w:eastAsia="仿宋" w:cs="仿宋"/>
                <w:color w:val="333333"/>
                <w:kern w:val="0"/>
                <w:sz w:val="28"/>
                <w:szCs w:val="28"/>
                <w:lang w:val="en-US" w:eastAsia="zh-CN" w:bidi="ar"/>
              </w:rPr>
            </w:pPr>
            <w:r>
              <w:rPr>
                <w:rFonts w:hint="eastAsia" w:ascii="仿宋" w:hAnsi="仿宋" w:eastAsia="仿宋" w:cs="仿宋"/>
                <w:color w:val="000000"/>
                <w:spacing w:val="-1"/>
                <w:sz w:val="28"/>
                <w:szCs w:val="28"/>
              </w:rPr>
              <w:t>15分</w:t>
            </w:r>
          </w:p>
        </w:tc>
      </w:tr>
      <w:tr w14:paraId="6207F5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 w:hRule="atLeast"/>
          <w:jc w:val="center"/>
        </w:trPr>
        <w:tc>
          <w:tcPr>
            <w:tcW w:w="972" w:type="dxa"/>
            <w:vMerge w:val="continue"/>
            <w:tcBorders>
              <w:left w:val="single" w:color="auto" w:sz="8" w:space="0"/>
              <w:right w:val="single" w:color="auto" w:sz="8" w:space="0"/>
            </w:tcBorders>
            <w:noWrap w:val="0"/>
            <w:vAlign w:val="center"/>
          </w:tcPr>
          <w:p w14:paraId="745CBE43">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000000"/>
                <w:spacing w:val="-1"/>
                <w:sz w:val="28"/>
                <w:szCs w:val="28"/>
                <w:lang w:val="en-US" w:eastAsia="zh-CN"/>
              </w:rPr>
            </w:pPr>
          </w:p>
        </w:tc>
        <w:tc>
          <w:tcPr>
            <w:tcW w:w="630" w:type="dxa"/>
            <w:tcBorders>
              <w:top w:val="nil"/>
              <w:left w:val="nil"/>
              <w:bottom w:val="single" w:color="auto" w:sz="8" w:space="0"/>
              <w:right w:val="single" w:color="auto" w:sz="8" w:space="0"/>
            </w:tcBorders>
            <w:noWrap w:val="0"/>
            <w:vAlign w:val="center"/>
          </w:tcPr>
          <w:p w14:paraId="3B953835">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left"/>
              <w:rPr>
                <w:rFonts w:hint="default" w:ascii="仿宋" w:hAnsi="仿宋" w:eastAsia="仿宋" w:cs="仿宋"/>
                <w:color w:val="333333"/>
                <w:kern w:val="0"/>
                <w:sz w:val="28"/>
                <w:szCs w:val="28"/>
                <w:lang w:val="en-US" w:eastAsia="zh-CN" w:bidi="ar"/>
              </w:rPr>
            </w:pPr>
            <w:r>
              <w:rPr>
                <w:rFonts w:hint="eastAsia" w:ascii="仿宋" w:hAnsi="仿宋" w:eastAsia="仿宋" w:cs="仿宋"/>
                <w:color w:val="000000"/>
                <w:spacing w:val="11"/>
                <w:sz w:val="28"/>
                <w:szCs w:val="28"/>
                <w:lang w:val="en-US" w:eastAsia="zh-CN"/>
              </w:rPr>
              <w:t>29</w:t>
            </w:r>
          </w:p>
        </w:tc>
        <w:tc>
          <w:tcPr>
            <w:tcW w:w="6204" w:type="dxa"/>
            <w:tcBorders>
              <w:top w:val="nil"/>
              <w:left w:val="nil"/>
              <w:bottom w:val="single" w:color="auto" w:sz="8" w:space="0"/>
              <w:right w:val="single" w:color="auto" w:sz="8" w:space="0"/>
            </w:tcBorders>
            <w:noWrap w:val="0"/>
            <w:vAlign w:val="center"/>
          </w:tcPr>
          <w:p w14:paraId="667F4452">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left"/>
              <w:rPr>
                <w:rFonts w:hint="eastAsia" w:ascii="仿宋" w:hAnsi="仿宋" w:eastAsia="仿宋" w:cs="仿宋"/>
                <w:color w:val="333333"/>
                <w:kern w:val="0"/>
                <w:sz w:val="28"/>
                <w:szCs w:val="28"/>
                <w:lang w:val="en-US" w:eastAsia="zh-CN" w:bidi="ar"/>
              </w:rPr>
            </w:pPr>
            <w:r>
              <w:rPr>
                <w:rFonts w:hint="eastAsia" w:ascii="仿宋" w:hAnsi="仿宋" w:eastAsia="仿宋" w:cs="仿宋"/>
                <w:color w:val="000000"/>
                <w:spacing w:val="-1"/>
                <w:sz w:val="28"/>
                <w:szCs w:val="28"/>
              </w:rPr>
              <w:t>未经允许擅自进入专家通道、</w:t>
            </w:r>
            <w:r>
              <w:rPr>
                <w:rFonts w:hint="eastAsia" w:ascii="仿宋" w:hAnsi="仿宋" w:eastAsia="仿宋" w:cs="仿宋"/>
                <w:color w:val="000000"/>
                <w:spacing w:val="-1"/>
                <w:sz w:val="28"/>
                <w:szCs w:val="28"/>
                <w:lang w:eastAsia="zh-CN"/>
              </w:rPr>
              <w:t>评标区。</w:t>
            </w:r>
          </w:p>
        </w:tc>
        <w:tc>
          <w:tcPr>
            <w:tcW w:w="939" w:type="dxa"/>
            <w:tcBorders>
              <w:top w:val="nil"/>
              <w:left w:val="nil"/>
              <w:bottom w:val="single" w:color="auto" w:sz="8" w:space="0"/>
              <w:right w:val="single" w:color="auto" w:sz="8" w:space="0"/>
            </w:tcBorders>
            <w:noWrap w:val="0"/>
            <w:vAlign w:val="center"/>
          </w:tcPr>
          <w:p w14:paraId="1231859B">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center"/>
              <w:rPr>
                <w:rFonts w:hint="eastAsia" w:ascii="仿宋" w:hAnsi="仿宋" w:eastAsia="仿宋" w:cs="仿宋"/>
                <w:color w:val="333333"/>
                <w:kern w:val="0"/>
                <w:sz w:val="28"/>
                <w:szCs w:val="28"/>
                <w:lang w:val="en-US" w:eastAsia="zh-CN" w:bidi="ar"/>
              </w:rPr>
            </w:pPr>
            <w:r>
              <w:rPr>
                <w:rFonts w:hint="eastAsia" w:ascii="仿宋" w:hAnsi="仿宋" w:eastAsia="仿宋" w:cs="仿宋"/>
                <w:color w:val="000000"/>
                <w:spacing w:val="-1"/>
                <w:sz w:val="28"/>
                <w:szCs w:val="28"/>
              </w:rPr>
              <w:t>1</w:t>
            </w:r>
            <w:r>
              <w:rPr>
                <w:rFonts w:hint="eastAsia" w:ascii="仿宋" w:hAnsi="仿宋" w:eastAsia="仿宋" w:cs="仿宋"/>
                <w:color w:val="000000"/>
                <w:spacing w:val="-1"/>
                <w:sz w:val="28"/>
                <w:szCs w:val="28"/>
                <w:lang w:val="en-US" w:eastAsia="zh-CN"/>
              </w:rPr>
              <w:t>5</w:t>
            </w:r>
            <w:r>
              <w:rPr>
                <w:rFonts w:hint="eastAsia" w:ascii="仿宋" w:hAnsi="仿宋" w:eastAsia="仿宋" w:cs="仿宋"/>
                <w:color w:val="000000"/>
                <w:spacing w:val="-1"/>
                <w:sz w:val="28"/>
                <w:szCs w:val="28"/>
              </w:rPr>
              <w:t>分</w:t>
            </w:r>
          </w:p>
        </w:tc>
      </w:tr>
      <w:tr w14:paraId="20FB5E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 w:hRule="atLeast"/>
          <w:jc w:val="center"/>
        </w:trPr>
        <w:tc>
          <w:tcPr>
            <w:tcW w:w="972" w:type="dxa"/>
            <w:vMerge w:val="continue"/>
            <w:tcBorders>
              <w:left w:val="single" w:color="auto" w:sz="8" w:space="0"/>
              <w:right w:val="single" w:color="auto" w:sz="8" w:space="0"/>
            </w:tcBorders>
            <w:noWrap w:val="0"/>
            <w:vAlign w:val="center"/>
          </w:tcPr>
          <w:p w14:paraId="36EF156E">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000000"/>
                <w:spacing w:val="-1"/>
                <w:sz w:val="28"/>
                <w:szCs w:val="28"/>
                <w:lang w:val="en-US" w:eastAsia="zh-CN"/>
              </w:rPr>
            </w:pPr>
          </w:p>
        </w:tc>
        <w:tc>
          <w:tcPr>
            <w:tcW w:w="630" w:type="dxa"/>
            <w:tcBorders>
              <w:top w:val="nil"/>
              <w:left w:val="nil"/>
              <w:bottom w:val="single" w:color="auto" w:sz="8" w:space="0"/>
              <w:right w:val="single" w:color="auto" w:sz="8" w:space="0"/>
            </w:tcBorders>
            <w:noWrap w:val="0"/>
            <w:vAlign w:val="center"/>
          </w:tcPr>
          <w:p w14:paraId="1573C1B5">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119" w:leftChars="0" w:right="0" w:rightChars="0"/>
              <w:jc w:val="left"/>
              <w:rPr>
                <w:rFonts w:hint="default" w:ascii="仿宋" w:hAnsi="仿宋" w:eastAsia="仿宋" w:cs="仿宋"/>
                <w:color w:val="333333"/>
                <w:kern w:val="0"/>
                <w:sz w:val="28"/>
                <w:szCs w:val="28"/>
                <w:lang w:val="en-US" w:eastAsia="zh-CN" w:bidi="ar"/>
              </w:rPr>
            </w:pPr>
            <w:r>
              <w:rPr>
                <w:rFonts w:hint="eastAsia" w:ascii="仿宋" w:hAnsi="仿宋" w:eastAsia="仿宋" w:cs="仿宋"/>
                <w:color w:val="000000"/>
                <w:spacing w:val="12"/>
                <w:sz w:val="28"/>
                <w:szCs w:val="28"/>
                <w:lang w:val="en-US" w:eastAsia="zh-CN"/>
              </w:rPr>
              <w:t>30</w:t>
            </w:r>
          </w:p>
        </w:tc>
        <w:tc>
          <w:tcPr>
            <w:tcW w:w="6204" w:type="dxa"/>
            <w:tcBorders>
              <w:top w:val="nil"/>
              <w:left w:val="nil"/>
              <w:bottom w:val="single" w:color="auto" w:sz="8" w:space="0"/>
              <w:right w:val="single" w:color="auto" w:sz="8" w:space="0"/>
            </w:tcBorders>
            <w:noWrap w:val="0"/>
            <w:vAlign w:val="center"/>
          </w:tcPr>
          <w:p w14:paraId="74BA65F1">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left"/>
              <w:rPr>
                <w:rFonts w:hint="eastAsia" w:ascii="仿宋" w:hAnsi="仿宋" w:eastAsia="仿宋" w:cs="仿宋"/>
                <w:color w:val="333333"/>
                <w:kern w:val="0"/>
                <w:sz w:val="28"/>
                <w:szCs w:val="28"/>
                <w:lang w:val="en-US" w:eastAsia="zh-CN" w:bidi="ar"/>
              </w:rPr>
            </w:pPr>
            <w:r>
              <w:rPr>
                <w:rFonts w:hint="eastAsia" w:ascii="仿宋" w:hAnsi="仿宋" w:eastAsia="仿宋" w:cs="仿宋"/>
                <w:color w:val="000000"/>
                <w:spacing w:val="-1"/>
                <w:sz w:val="28"/>
                <w:szCs w:val="28"/>
              </w:rPr>
              <w:t>除招标（采购）人、项目监督人员、代理机构人员以外，带领与项目无关人员进入</w:t>
            </w:r>
            <w:r>
              <w:rPr>
                <w:rFonts w:hint="eastAsia" w:ascii="仿宋" w:hAnsi="仿宋" w:eastAsia="仿宋" w:cs="仿宋"/>
                <w:color w:val="000000"/>
                <w:spacing w:val="-1"/>
                <w:sz w:val="28"/>
                <w:szCs w:val="28"/>
                <w:lang w:eastAsia="zh-CN"/>
              </w:rPr>
              <w:t>监控室</w:t>
            </w:r>
            <w:r>
              <w:rPr>
                <w:rFonts w:hint="eastAsia" w:ascii="仿宋" w:hAnsi="仿宋" w:eastAsia="仿宋" w:cs="仿宋"/>
                <w:color w:val="000000"/>
                <w:spacing w:val="-1"/>
                <w:sz w:val="28"/>
                <w:szCs w:val="28"/>
              </w:rPr>
              <w:t>。</w:t>
            </w:r>
          </w:p>
        </w:tc>
        <w:tc>
          <w:tcPr>
            <w:tcW w:w="939" w:type="dxa"/>
            <w:tcBorders>
              <w:top w:val="nil"/>
              <w:left w:val="nil"/>
              <w:bottom w:val="single" w:color="auto" w:sz="8" w:space="0"/>
              <w:right w:val="single" w:color="auto" w:sz="8" w:space="0"/>
            </w:tcBorders>
            <w:noWrap w:val="0"/>
            <w:vAlign w:val="center"/>
          </w:tcPr>
          <w:p w14:paraId="0C5D96B5">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center"/>
              <w:rPr>
                <w:rFonts w:hint="eastAsia" w:ascii="仿宋" w:hAnsi="仿宋" w:eastAsia="仿宋" w:cs="仿宋"/>
                <w:color w:val="333333"/>
                <w:kern w:val="0"/>
                <w:sz w:val="28"/>
                <w:szCs w:val="28"/>
                <w:lang w:val="en-US" w:eastAsia="zh-CN" w:bidi="ar"/>
              </w:rPr>
            </w:pPr>
            <w:r>
              <w:rPr>
                <w:rFonts w:hint="eastAsia" w:ascii="仿宋" w:hAnsi="仿宋" w:eastAsia="仿宋" w:cs="仿宋"/>
                <w:color w:val="000000"/>
                <w:spacing w:val="-1"/>
                <w:sz w:val="28"/>
                <w:szCs w:val="28"/>
              </w:rPr>
              <w:t>10分</w:t>
            </w:r>
          </w:p>
        </w:tc>
      </w:tr>
      <w:tr w14:paraId="760A7D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 w:hRule="atLeast"/>
          <w:jc w:val="center"/>
        </w:trPr>
        <w:tc>
          <w:tcPr>
            <w:tcW w:w="972" w:type="dxa"/>
            <w:vMerge w:val="continue"/>
            <w:tcBorders>
              <w:left w:val="single" w:color="auto" w:sz="8" w:space="0"/>
              <w:right w:val="single" w:color="auto" w:sz="8" w:space="0"/>
            </w:tcBorders>
            <w:noWrap w:val="0"/>
            <w:vAlign w:val="center"/>
          </w:tcPr>
          <w:p w14:paraId="25F12645">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000000"/>
                <w:spacing w:val="-1"/>
                <w:sz w:val="28"/>
                <w:szCs w:val="28"/>
              </w:rPr>
            </w:pPr>
          </w:p>
        </w:tc>
        <w:tc>
          <w:tcPr>
            <w:tcW w:w="630" w:type="dxa"/>
            <w:tcBorders>
              <w:top w:val="nil"/>
              <w:left w:val="nil"/>
              <w:bottom w:val="single" w:color="auto" w:sz="8" w:space="0"/>
              <w:right w:val="single" w:color="auto" w:sz="8" w:space="0"/>
            </w:tcBorders>
            <w:noWrap w:val="0"/>
            <w:vAlign w:val="center"/>
          </w:tcPr>
          <w:p w14:paraId="30F7C5FC">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b w:val="0"/>
                <w:bCs w:val="0"/>
                <w:color w:val="000000"/>
                <w:spacing w:val="-1"/>
                <w:sz w:val="28"/>
                <w:szCs w:val="28"/>
                <w:lang w:val="en-US" w:eastAsia="zh-CN"/>
              </w:rPr>
            </w:pPr>
            <w:r>
              <w:rPr>
                <w:rFonts w:hint="eastAsia" w:ascii="仿宋" w:hAnsi="仿宋" w:eastAsia="仿宋" w:cs="仿宋"/>
                <w:b w:val="0"/>
                <w:bCs w:val="0"/>
                <w:color w:val="000000"/>
                <w:spacing w:val="-1"/>
                <w:sz w:val="28"/>
                <w:szCs w:val="28"/>
                <w:lang w:val="en-US" w:eastAsia="zh-CN"/>
              </w:rPr>
              <w:t>31</w:t>
            </w:r>
          </w:p>
        </w:tc>
        <w:tc>
          <w:tcPr>
            <w:tcW w:w="6204" w:type="dxa"/>
            <w:tcBorders>
              <w:top w:val="nil"/>
              <w:left w:val="nil"/>
              <w:bottom w:val="single" w:color="auto" w:sz="8" w:space="0"/>
              <w:right w:val="single" w:color="auto" w:sz="8" w:space="0"/>
            </w:tcBorders>
            <w:noWrap w:val="0"/>
            <w:vAlign w:val="center"/>
          </w:tcPr>
          <w:p w14:paraId="20C9019D">
            <w:pPr>
              <w:pStyle w:val="6"/>
              <w:spacing w:before="6" w:line="218" w:lineRule="auto"/>
              <w:ind w:left="50" w:leftChars="0" w:firstLine="9" w:firstLineChars="0"/>
              <w:jc w:val="left"/>
              <w:rPr>
                <w:rFonts w:hint="eastAsia" w:ascii="仿宋" w:hAnsi="仿宋" w:eastAsia="仿宋" w:cs="仿宋"/>
                <w:b w:val="0"/>
                <w:bCs w:val="0"/>
                <w:spacing w:val="-9"/>
                <w:sz w:val="28"/>
                <w:szCs w:val="28"/>
                <w:lang w:eastAsia="zh-CN"/>
              </w:rPr>
            </w:pPr>
            <w:r>
              <w:rPr>
                <w:rFonts w:hint="eastAsia" w:ascii="仿宋" w:hAnsi="仿宋" w:eastAsia="仿宋" w:cs="仿宋"/>
                <w:b w:val="0"/>
                <w:bCs w:val="0"/>
                <w:spacing w:val="-9"/>
                <w:sz w:val="28"/>
                <w:szCs w:val="28"/>
                <w:lang w:eastAsia="zh-CN"/>
              </w:rPr>
              <w:t>评标过程中未经中心工作人员同意擅自与评标专家电话沟通的。</w:t>
            </w:r>
          </w:p>
        </w:tc>
        <w:tc>
          <w:tcPr>
            <w:tcW w:w="939" w:type="dxa"/>
            <w:tcBorders>
              <w:top w:val="nil"/>
              <w:left w:val="nil"/>
              <w:bottom w:val="single" w:color="auto" w:sz="8" w:space="0"/>
              <w:right w:val="single" w:color="auto" w:sz="8" w:space="0"/>
            </w:tcBorders>
            <w:noWrap w:val="0"/>
            <w:vAlign w:val="center"/>
          </w:tcPr>
          <w:p w14:paraId="3FF6B263">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b w:val="0"/>
                <w:bCs w:val="0"/>
                <w:color w:val="000000"/>
                <w:spacing w:val="-1"/>
                <w:sz w:val="28"/>
                <w:szCs w:val="28"/>
                <w:lang w:val="en-US" w:eastAsia="zh-CN"/>
              </w:rPr>
            </w:pPr>
            <w:r>
              <w:rPr>
                <w:rFonts w:hint="eastAsia" w:ascii="仿宋" w:hAnsi="仿宋" w:eastAsia="仿宋" w:cs="仿宋"/>
                <w:b w:val="0"/>
                <w:bCs w:val="0"/>
                <w:color w:val="000000"/>
                <w:spacing w:val="-1"/>
                <w:sz w:val="28"/>
                <w:szCs w:val="28"/>
              </w:rPr>
              <w:t>1</w:t>
            </w:r>
            <w:r>
              <w:rPr>
                <w:rFonts w:hint="eastAsia" w:ascii="仿宋" w:hAnsi="仿宋" w:eastAsia="仿宋" w:cs="仿宋"/>
                <w:b w:val="0"/>
                <w:bCs w:val="0"/>
                <w:color w:val="000000"/>
                <w:spacing w:val="-1"/>
                <w:sz w:val="28"/>
                <w:szCs w:val="28"/>
                <w:lang w:val="en-US" w:eastAsia="zh-CN"/>
              </w:rPr>
              <w:t>5</w:t>
            </w:r>
            <w:r>
              <w:rPr>
                <w:rFonts w:hint="eastAsia" w:ascii="仿宋" w:hAnsi="仿宋" w:eastAsia="仿宋" w:cs="仿宋"/>
                <w:b w:val="0"/>
                <w:bCs w:val="0"/>
                <w:color w:val="000000"/>
                <w:spacing w:val="-1"/>
                <w:sz w:val="28"/>
                <w:szCs w:val="28"/>
              </w:rPr>
              <w:t>分</w:t>
            </w:r>
          </w:p>
        </w:tc>
      </w:tr>
      <w:tr w14:paraId="62BEE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 w:hRule="atLeast"/>
          <w:jc w:val="center"/>
        </w:trPr>
        <w:tc>
          <w:tcPr>
            <w:tcW w:w="972" w:type="dxa"/>
            <w:vMerge w:val="continue"/>
            <w:tcBorders>
              <w:left w:val="single" w:color="auto" w:sz="8" w:space="0"/>
              <w:right w:val="single" w:color="auto" w:sz="8" w:space="0"/>
            </w:tcBorders>
            <w:noWrap w:val="0"/>
            <w:vAlign w:val="center"/>
          </w:tcPr>
          <w:p w14:paraId="75071687">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000000"/>
                <w:spacing w:val="-1"/>
                <w:sz w:val="28"/>
                <w:szCs w:val="28"/>
              </w:rPr>
            </w:pPr>
          </w:p>
        </w:tc>
        <w:tc>
          <w:tcPr>
            <w:tcW w:w="630" w:type="dxa"/>
            <w:tcBorders>
              <w:top w:val="nil"/>
              <w:left w:val="nil"/>
              <w:bottom w:val="single" w:color="auto" w:sz="8" w:space="0"/>
              <w:right w:val="single" w:color="auto" w:sz="8" w:space="0"/>
            </w:tcBorders>
            <w:noWrap w:val="0"/>
            <w:vAlign w:val="center"/>
          </w:tcPr>
          <w:p w14:paraId="55B84DE2">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color w:val="000000"/>
                <w:spacing w:val="-1"/>
                <w:sz w:val="28"/>
                <w:szCs w:val="28"/>
                <w:lang w:val="en-US" w:eastAsia="zh-CN"/>
              </w:rPr>
            </w:pPr>
            <w:r>
              <w:rPr>
                <w:rFonts w:hint="eastAsia" w:ascii="仿宋" w:hAnsi="仿宋" w:eastAsia="仿宋" w:cs="仿宋"/>
                <w:color w:val="000000"/>
                <w:spacing w:val="-1"/>
                <w:sz w:val="28"/>
                <w:szCs w:val="28"/>
                <w:lang w:val="en-US" w:eastAsia="zh-CN"/>
              </w:rPr>
              <w:t>32</w:t>
            </w:r>
          </w:p>
        </w:tc>
        <w:tc>
          <w:tcPr>
            <w:tcW w:w="6204" w:type="dxa"/>
            <w:tcBorders>
              <w:top w:val="nil"/>
              <w:left w:val="nil"/>
              <w:bottom w:val="single" w:color="auto" w:sz="8" w:space="0"/>
              <w:right w:val="single" w:color="auto" w:sz="8" w:space="0"/>
            </w:tcBorders>
            <w:noWrap w:val="0"/>
            <w:vAlign w:val="center"/>
          </w:tcPr>
          <w:p w14:paraId="59CA5EE8">
            <w:pPr>
              <w:pStyle w:val="6"/>
              <w:spacing w:before="6" w:line="218" w:lineRule="auto"/>
              <w:ind w:left="50" w:leftChars="0" w:firstLine="9" w:firstLineChars="0"/>
              <w:jc w:val="left"/>
              <w:rPr>
                <w:rFonts w:hint="eastAsia" w:ascii="仿宋" w:hAnsi="仿宋" w:eastAsia="仿宋" w:cs="仿宋"/>
                <w:spacing w:val="-1"/>
                <w:kern w:val="2"/>
                <w:sz w:val="28"/>
                <w:szCs w:val="28"/>
                <w:lang w:val="en-US" w:eastAsia="zh-CN" w:bidi="ar-SA"/>
              </w:rPr>
            </w:pPr>
            <w:r>
              <w:rPr>
                <w:rFonts w:hint="eastAsia" w:ascii="仿宋" w:hAnsi="仿宋" w:eastAsia="仿宋" w:cs="仿宋"/>
                <w:spacing w:val="-9"/>
                <w:sz w:val="28"/>
                <w:szCs w:val="28"/>
                <w:lang w:eastAsia="zh-CN"/>
              </w:rPr>
              <w:t>代理机构工作人员行为不规范、业务不熟练，</w:t>
            </w:r>
            <w:r>
              <w:rPr>
                <w:rFonts w:hint="eastAsia" w:ascii="仿宋" w:hAnsi="仿宋" w:eastAsia="仿宋" w:cs="仿宋"/>
                <w:spacing w:val="-1"/>
                <w:sz w:val="28"/>
                <w:szCs w:val="28"/>
                <w:lang w:eastAsia="zh-CN"/>
              </w:rPr>
              <w:t>对开评标系统操作不当，引起开标秩序混乱、评标工作延误，导致项目无法正常进行或废标。</w:t>
            </w:r>
          </w:p>
        </w:tc>
        <w:tc>
          <w:tcPr>
            <w:tcW w:w="939" w:type="dxa"/>
            <w:tcBorders>
              <w:top w:val="nil"/>
              <w:left w:val="nil"/>
              <w:bottom w:val="single" w:color="auto" w:sz="8" w:space="0"/>
              <w:right w:val="single" w:color="auto" w:sz="8" w:space="0"/>
            </w:tcBorders>
            <w:noWrap w:val="0"/>
            <w:vAlign w:val="center"/>
          </w:tcPr>
          <w:p w14:paraId="32D616F9">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000000"/>
                <w:spacing w:val="-1"/>
                <w:sz w:val="28"/>
                <w:szCs w:val="28"/>
              </w:rPr>
            </w:pPr>
            <w:r>
              <w:rPr>
                <w:rFonts w:hint="eastAsia" w:ascii="仿宋" w:hAnsi="仿宋" w:eastAsia="仿宋" w:cs="仿宋"/>
                <w:color w:val="000000"/>
                <w:spacing w:val="-1"/>
                <w:sz w:val="28"/>
                <w:szCs w:val="28"/>
                <w:lang w:val="en-US" w:eastAsia="zh-CN"/>
              </w:rPr>
              <w:t>15分</w:t>
            </w:r>
          </w:p>
        </w:tc>
      </w:tr>
      <w:tr w14:paraId="6A56F8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 w:hRule="atLeast"/>
          <w:jc w:val="center"/>
        </w:trPr>
        <w:tc>
          <w:tcPr>
            <w:tcW w:w="972" w:type="dxa"/>
            <w:vMerge w:val="continue"/>
            <w:tcBorders>
              <w:left w:val="single" w:color="auto" w:sz="8" w:space="0"/>
              <w:bottom w:val="single" w:color="auto" w:sz="8" w:space="0"/>
              <w:right w:val="single" w:color="auto" w:sz="8" w:space="0"/>
            </w:tcBorders>
            <w:noWrap w:val="0"/>
            <w:vAlign w:val="center"/>
          </w:tcPr>
          <w:p w14:paraId="4CE1EFF6">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000000"/>
                <w:spacing w:val="-1"/>
                <w:sz w:val="28"/>
                <w:szCs w:val="28"/>
              </w:rPr>
            </w:pPr>
          </w:p>
        </w:tc>
        <w:tc>
          <w:tcPr>
            <w:tcW w:w="630" w:type="dxa"/>
            <w:tcBorders>
              <w:top w:val="nil"/>
              <w:left w:val="nil"/>
              <w:bottom w:val="single" w:color="auto" w:sz="8" w:space="0"/>
              <w:right w:val="single" w:color="auto" w:sz="8" w:space="0"/>
            </w:tcBorders>
            <w:noWrap w:val="0"/>
            <w:vAlign w:val="center"/>
          </w:tcPr>
          <w:p w14:paraId="60301940">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color w:val="000000"/>
                <w:spacing w:val="-1"/>
                <w:sz w:val="28"/>
                <w:szCs w:val="28"/>
                <w:lang w:val="en-US" w:eastAsia="zh-CN"/>
              </w:rPr>
            </w:pPr>
            <w:r>
              <w:rPr>
                <w:rFonts w:hint="eastAsia" w:ascii="仿宋" w:hAnsi="仿宋" w:eastAsia="仿宋" w:cs="仿宋"/>
                <w:color w:val="000000"/>
                <w:spacing w:val="-1"/>
                <w:sz w:val="28"/>
                <w:szCs w:val="28"/>
                <w:lang w:val="en-US" w:eastAsia="zh-CN"/>
              </w:rPr>
              <w:t>33</w:t>
            </w:r>
          </w:p>
        </w:tc>
        <w:tc>
          <w:tcPr>
            <w:tcW w:w="6204" w:type="dxa"/>
            <w:tcBorders>
              <w:top w:val="nil"/>
              <w:left w:val="nil"/>
              <w:bottom w:val="single" w:color="auto" w:sz="8" w:space="0"/>
              <w:right w:val="single" w:color="auto" w:sz="8" w:space="0"/>
            </w:tcBorders>
            <w:noWrap w:val="0"/>
            <w:vAlign w:val="center"/>
          </w:tcPr>
          <w:p w14:paraId="06A3F0DC">
            <w:pPr>
              <w:pStyle w:val="6"/>
              <w:spacing w:before="6" w:line="218" w:lineRule="auto"/>
              <w:ind w:left="50" w:leftChars="0" w:firstLine="9" w:firstLineChars="0"/>
              <w:jc w:val="left"/>
              <w:rPr>
                <w:rFonts w:hint="eastAsia" w:ascii="仿宋" w:hAnsi="仿宋" w:eastAsia="仿宋" w:cs="仿宋"/>
                <w:spacing w:val="-9"/>
                <w:kern w:val="2"/>
                <w:sz w:val="28"/>
                <w:szCs w:val="28"/>
                <w:lang w:val="en-US" w:eastAsia="zh-CN" w:bidi="ar-SA"/>
              </w:rPr>
            </w:pPr>
            <w:r>
              <w:rPr>
                <w:rFonts w:hint="eastAsia" w:ascii="仿宋" w:hAnsi="仿宋" w:eastAsia="仿宋" w:cs="仿宋"/>
                <w:spacing w:val="-9"/>
                <w:sz w:val="28"/>
                <w:szCs w:val="28"/>
                <w:lang w:eastAsia="zh-CN"/>
              </w:rPr>
              <w:t>评标报告中，无相关人员签字或者签字不完整。</w:t>
            </w:r>
          </w:p>
        </w:tc>
        <w:tc>
          <w:tcPr>
            <w:tcW w:w="939" w:type="dxa"/>
            <w:tcBorders>
              <w:top w:val="nil"/>
              <w:left w:val="nil"/>
              <w:bottom w:val="single" w:color="auto" w:sz="8" w:space="0"/>
              <w:right w:val="single" w:color="auto" w:sz="8" w:space="0"/>
            </w:tcBorders>
            <w:noWrap w:val="0"/>
            <w:vAlign w:val="center"/>
          </w:tcPr>
          <w:p w14:paraId="266606C6">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000000"/>
                <w:spacing w:val="-1"/>
                <w:sz w:val="28"/>
                <w:szCs w:val="28"/>
                <w:lang w:val="en-US" w:eastAsia="zh-CN"/>
              </w:rPr>
            </w:pPr>
            <w:r>
              <w:rPr>
                <w:rFonts w:hint="eastAsia" w:ascii="仿宋" w:hAnsi="仿宋" w:eastAsia="仿宋" w:cs="仿宋"/>
                <w:color w:val="000000"/>
                <w:spacing w:val="-1"/>
                <w:sz w:val="28"/>
                <w:szCs w:val="28"/>
                <w:lang w:val="en-US" w:eastAsia="zh-CN"/>
              </w:rPr>
              <w:t>10分</w:t>
            </w:r>
          </w:p>
        </w:tc>
      </w:tr>
      <w:tr w14:paraId="41334A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1" w:hRule="atLeast"/>
          <w:jc w:val="center"/>
        </w:trPr>
        <w:tc>
          <w:tcPr>
            <w:tcW w:w="972" w:type="dxa"/>
            <w:vMerge w:val="continue"/>
            <w:tcBorders>
              <w:left w:val="single" w:color="auto" w:sz="8" w:space="0"/>
              <w:bottom w:val="single" w:color="auto" w:sz="8" w:space="0"/>
              <w:right w:val="single" w:color="auto" w:sz="8" w:space="0"/>
            </w:tcBorders>
            <w:noWrap w:val="0"/>
            <w:vAlign w:val="center"/>
          </w:tcPr>
          <w:p w14:paraId="36B41F54">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000000"/>
                <w:spacing w:val="-1"/>
                <w:sz w:val="28"/>
                <w:szCs w:val="28"/>
              </w:rPr>
            </w:pPr>
          </w:p>
        </w:tc>
        <w:tc>
          <w:tcPr>
            <w:tcW w:w="630" w:type="dxa"/>
            <w:tcBorders>
              <w:top w:val="nil"/>
              <w:left w:val="nil"/>
              <w:bottom w:val="single" w:color="auto" w:sz="8" w:space="0"/>
              <w:right w:val="single" w:color="auto" w:sz="8" w:space="0"/>
            </w:tcBorders>
            <w:noWrap w:val="0"/>
            <w:vAlign w:val="center"/>
          </w:tcPr>
          <w:p w14:paraId="79AA9631">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color w:val="000000"/>
                <w:spacing w:val="-1"/>
                <w:sz w:val="28"/>
                <w:szCs w:val="28"/>
                <w:lang w:val="en-US" w:eastAsia="zh-CN"/>
              </w:rPr>
            </w:pPr>
            <w:r>
              <w:rPr>
                <w:rFonts w:hint="eastAsia" w:ascii="仿宋" w:hAnsi="仿宋" w:eastAsia="仿宋" w:cs="仿宋"/>
                <w:color w:val="000000"/>
                <w:spacing w:val="-1"/>
                <w:sz w:val="28"/>
                <w:szCs w:val="28"/>
                <w:lang w:val="en-US" w:eastAsia="zh-CN"/>
              </w:rPr>
              <w:t>34</w:t>
            </w:r>
          </w:p>
        </w:tc>
        <w:tc>
          <w:tcPr>
            <w:tcW w:w="6204" w:type="dxa"/>
            <w:tcBorders>
              <w:top w:val="nil"/>
              <w:left w:val="nil"/>
              <w:bottom w:val="single" w:color="auto" w:sz="8" w:space="0"/>
              <w:right w:val="single" w:color="auto" w:sz="8" w:space="0"/>
            </w:tcBorders>
            <w:noWrap w:val="0"/>
            <w:vAlign w:val="center"/>
          </w:tcPr>
          <w:p w14:paraId="0630C92B">
            <w:pPr>
              <w:pStyle w:val="6"/>
              <w:spacing w:before="6" w:line="218" w:lineRule="auto"/>
              <w:ind w:left="50" w:leftChars="0" w:firstLine="9" w:firstLineChars="0"/>
              <w:jc w:val="left"/>
              <w:rPr>
                <w:rFonts w:hint="eastAsia" w:ascii="仿宋" w:hAnsi="仿宋" w:eastAsia="仿宋" w:cs="仿宋"/>
                <w:spacing w:val="-9"/>
                <w:kern w:val="2"/>
                <w:sz w:val="28"/>
                <w:szCs w:val="28"/>
                <w:lang w:val="en-US" w:eastAsia="zh-CN" w:bidi="ar-SA"/>
              </w:rPr>
            </w:pPr>
            <w:r>
              <w:rPr>
                <w:rFonts w:hint="eastAsia" w:ascii="仿宋" w:hAnsi="仿宋" w:eastAsia="仿宋" w:cs="仿宋"/>
                <w:spacing w:val="-9"/>
                <w:sz w:val="28"/>
                <w:szCs w:val="28"/>
                <w:lang w:eastAsia="zh-CN"/>
              </w:rPr>
              <w:t>开标、评标活动结束后，未及时关闭电脑、打印机、空调、照明等电器电源的，或不爱护交易现场的公共设施，造成损坏的，按折损赔偿。</w:t>
            </w:r>
          </w:p>
        </w:tc>
        <w:tc>
          <w:tcPr>
            <w:tcW w:w="939" w:type="dxa"/>
            <w:tcBorders>
              <w:top w:val="nil"/>
              <w:left w:val="nil"/>
              <w:bottom w:val="single" w:color="auto" w:sz="8" w:space="0"/>
              <w:right w:val="single" w:color="auto" w:sz="8" w:space="0"/>
            </w:tcBorders>
            <w:noWrap w:val="0"/>
            <w:vAlign w:val="center"/>
          </w:tcPr>
          <w:p w14:paraId="2D800202">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000000"/>
                <w:spacing w:val="-1"/>
                <w:sz w:val="28"/>
                <w:szCs w:val="28"/>
                <w:lang w:val="en-US" w:eastAsia="zh-CN"/>
              </w:rPr>
            </w:pPr>
            <w:r>
              <w:rPr>
                <w:rFonts w:hint="eastAsia" w:ascii="仿宋" w:hAnsi="仿宋" w:eastAsia="仿宋" w:cs="仿宋"/>
                <w:color w:val="000000"/>
                <w:spacing w:val="-1"/>
                <w:sz w:val="28"/>
                <w:szCs w:val="28"/>
                <w:lang w:val="en-US" w:eastAsia="zh-CN"/>
              </w:rPr>
              <w:t>5分</w:t>
            </w:r>
          </w:p>
        </w:tc>
      </w:tr>
      <w:tr w14:paraId="077EBC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1" w:hRule="atLeast"/>
          <w:jc w:val="center"/>
        </w:trPr>
        <w:tc>
          <w:tcPr>
            <w:tcW w:w="972" w:type="dxa"/>
            <w:vMerge w:val="continue"/>
            <w:tcBorders>
              <w:left w:val="single" w:color="auto" w:sz="8" w:space="0"/>
              <w:bottom w:val="single" w:color="auto" w:sz="8" w:space="0"/>
              <w:right w:val="single" w:color="auto" w:sz="8" w:space="0"/>
            </w:tcBorders>
            <w:noWrap w:val="0"/>
            <w:vAlign w:val="center"/>
          </w:tcPr>
          <w:p w14:paraId="7CE27031">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sz w:val="28"/>
                <w:szCs w:val="28"/>
              </w:rPr>
            </w:pPr>
          </w:p>
        </w:tc>
        <w:tc>
          <w:tcPr>
            <w:tcW w:w="630" w:type="dxa"/>
            <w:tcBorders>
              <w:top w:val="nil"/>
              <w:left w:val="nil"/>
              <w:bottom w:val="single" w:color="auto" w:sz="8" w:space="0"/>
              <w:right w:val="single" w:color="auto" w:sz="8" w:space="0"/>
            </w:tcBorders>
            <w:noWrap w:val="0"/>
            <w:vAlign w:val="center"/>
          </w:tcPr>
          <w:p w14:paraId="6B49A84E">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119" w:leftChars="0" w:right="0" w:rightChars="0"/>
              <w:jc w:val="left"/>
              <w:rPr>
                <w:rFonts w:hint="default" w:ascii="仿宋" w:hAnsi="仿宋" w:eastAsia="仿宋" w:cs="仿宋"/>
                <w:color w:val="333333"/>
                <w:kern w:val="0"/>
                <w:sz w:val="28"/>
                <w:szCs w:val="28"/>
                <w:lang w:val="en-US" w:eastAsia="zh-CN" w:bidi="ar"/>
              </w:rPr>
            </w:pPr>
            <w:r>
              <w:rPr>
                <w:rFonts w:hint="eastAsia" w:ascii="仿宋" w:hAnsi="仿宋" w:eastAsia="仿宋" w:cs="仿宋"/>
                <w:color w:val="000000"/>
                <w:spacing w:val="9"/>
                <w:sz w:val="28"/>
                <w:szCs w:val="28"/>
                <w:lang w:val="en-US" w:eastAsia="zh-CN"/>
              </w:rPr>
              <w:t>35</w:t>
            </w:r>
          </w:p>
        </w:tc>
        <w:tc>
          <w:tcPr>
            <w:tcW w:w="6204" w:type="dxa"/>
            <w:tcBorders>
              <w:top w:val="nil"/>
              <w:left w:val="nil"/>
              <w:bottom w:val="single" w:color="auto" w:sz="8" w:space="0"/>
              <w:right w:val="single" w:color="auto" w:sz="8" w:space="0"/>
            </w:tcBorders>
            <w:noWrap w:val="0"/>
            <w:vAlign w:val="center"/>
          </w:tcPr>
          <w:p w14:paraId="71DBFD5C">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123" w:leftChars="0" w:right="0" w:rightChars="0"/>
              <w:jc w:val="left"/>
              <w:rPr>
                <w:rFonts w:hint="eastAsia" w:ascii="仿宋" w:hAnsi="仿宋" w:eastAsia="仿宋" w:cs="仿宋"/>
                <w:color w:val="333333"/>
                <w:kern w:val="0"/>
                <w:sz w:val="28"/>
                <w:szCs w:val="28"/>
                <w:lang w:val="en-US" w:eastAsia="zh-CN" w:bidi="ar"/>
              </w:rPr>
            </w:pPr>
            <w:r>
              <w:rPr>
                <w:rFonts w:hint="eastAsia" w:ascii="仿宋" w:hAnsi="仿宋" w:eastAsia="仿宋" w:cs="仿宋"/>
                <w:color w:val="000000"/>
                <w:spacing w:val="8"/>
                <w:sz w:val="28"/>
                <w:szCs w:val="28"/>
              </w:rPr>
              <w:t>发现交易活动中有违规违纪行为，未及时阻止或不主动向行政监督部门报告。</w:t>
            </w:r>
          </w:p>
        </w:tc>
        <w:tc>
          <w:tcPr>
            <w:tcW w:w="939" w:type="dxa"/>
            <w:tcBorders>
              <w:top w:val="nil"/>
              <w:left w:val="nil"/>
              <w:bottom w:val="single" w:color="auto" w:sz="8" w:space="0"/>
              <w:right w:val="single" w:color="auto" w:sz="8" w:space="0"/>
            </w:tcBorders>
            <w:noWrap w:val="0"/>
            <w:vAlign w:val="center"/>
          </w:tcPr>
          <w:p w14:paraId="71B0FF11">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center"/>
              <w:rPr>
                <w:rFonts w:hint="eastAsia" w:ascii="仿宋" w:hAnsi="仿宋" w:eastAsia="仿宋" w:cs="仿宋"/>
                <w:color w:val="333333"/>
                <w:kern w:val="0"/>
                <w:sz w:val="28"/>
                <w:szCs w:val="28"/>
                <w:lang w:val="en-US" w:eastAsia="zh-CN" w:bidi="ar"/>
              </w:rPr>
            </w:pPr>
            <w:r>
              <w:rPr>
                <w:rFonts w:hint="eastAsia" w:ascii="仿宋" w:hAnsi="仿宋" w:eastAsia="仿宋" w:cs="仿宋"/>
                <w:color w:val="000000"/>
                <w:spacing w:val="-1"/>
                <w:sz w:val="28"/>
                <w:szCs w:val="28"/>
              </w:rPr>
              <w:t>10分</w:t>
            </w:r>
          </w:p>
        </w:tc>
      </w:tr>
      <w:tr w14:paraId="7C306C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 w:hRule="atLeast"/>
          <w:jc w:val="center"/>
        </w:trPr>
        <w:tc>
          <w:tcPr>
            <w:tcW w:w="972" w:type="dxa"/>
            <w:vMerge w:val="continue"/>
            <w:tcBorders>
              <w:left w:val="single" w:color="auto" w:sz="8" w:space="0"/>
              <w:bottom w:val="single" w:color="auto" w:sz="8" w:space="0"/>
              <w:right w:val="single" w:color="auto" w:sz="8" w:space="0"/>
            </w:tcBorders>
            <w:noWrap w:val="0"/>
            <w:vAlign w:val="center"/>
          </w:tcPr>
          <w:p w14:paraId="4DF4BF90">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000000"/>
                <w:spacing w:val="-1"/>
                <w:sz w:val="28"/>
                <w:szCs w:val="28"/>
              </w:rPr>
            </w:pPr>
          </w:p>
        </w:tc>
        <w:tc>
          <w:tcPr>
            <w:tcW w:w="630" w:type="dxa"/>
            <w:tcBorders>
              <w:top w:val="nil"/>
              <w:left w:val="nil"/>
              <w:bottom w:val="single" w:color="auto" w:sz="8" w:space="0"/>
              <w:right w:val="single" w:color="auto" w:sz="8" w:space="0"/>
            </w:tcBorders>
            <w:noWrap w:val="0"/>
            <w:vAlign w:val="center"/>
          </w:tcPr>
          <w:p w14:paraId="1077776D">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color w:val="000000"/>
                <w:spacing w:val="-1"/>
                <w:sz w:val="28"/>
                <w:szCs w:val="28"/>
                <w:lang w:val="en-US" w:eastAsia="zh-CN"/>
              </w:rPr>
            </w:pPr>
            <w:r>
              <w:rPr>
                <w:rFonts w:hint="eastAsia" w:ascii="仿宋" w:hAnsi="仿宋" w:eastAsia="仿宋" w:cs="仿宋"/>
                <w:color w:val="000000"/>
                <w:spacing w:val="-1"/>
                <w:sz w:val="28"/>
                <w:szCs w:val="28"/>
                <w:lang w:val="en-US" w:eastAsia="zh-CN"/>
              </w:rPr>
              <w:t>36</w:t>
            </w:r>
          </w:p>
        </w:tc>
        <w:tc>
          <w:tcPr>
            <w:tcW w:w="6204" w:type="dxa"/>
            <w:tcBorders>
              <w:top w:val="nil"/>
              <w:left w:val="nil"/>
              <w:bottom w:val="single" w:color="auto" w:sz="8" w:space="0"/>
              <w:right w:val="single" w:color="auto" w:sz="8" w:space="0"/>
            </w:tcBorders>
            <w:noWrap w:val="0"/>
            <w:vAlign w:val="center"/>
          </w:tcPr>
          <w:p w14:paraId="1FC41E2F">
            <w:pPr>
              <w:pStyle w:val="6"/>
              <w:spacing w:before="6" w:line="218" w:lineRule="auto"/>
              <w:ind w:left="50" w:leftChars="0" w:firstLine="9" w:firstLineChars="0"/>
              <w:jc w:val="left"/>
              <w:rPr>
                <w:rFonts w:hint="eastAsia" w:ascii="仿宋" w:hAnsi="仿宋" w:eastAsia="仿宋" w:cs="仿宋"/>
                <w:spacing w:val="-9"/>
                <w:kern w:val="2"/>
                <w:sz w:val="28"/>
                <w:szCs w:val="28"/>
                <w:lang w:val="en-US" w:eastAsia="zh-CN" w:bidi="ar-SA"/>
              </w:rPr>
            </w:pPr>
            <w:r>
              <w:rPr>
                <w:rFonts w:hint="eastAsia" w:ascii="仿宋" w:hAnsi="仿宋" w:eastAsia="仿宋" w:cs="仿宋"/>
                <w:spacing w:val="-9"/>
                <w:sz w:val="28"/>
                <w:szCs w:val="28"/>
                <w:lang w:eastAsia="zh-CN"/>
              </w:rPr>
              <w:t>项目评标结束后，未按规定的时间节点发布评标结果、中标（成交）结果且未作出说明。</w:t>
            </w:r>
          </w:p>
        </w:tc>
        <w:tc>
          <w:tcPr>
            <w:tcW w:w="939" w:type="dxa"/>
            <w:tcBorders>
              <w:top w:val="nil"/>
              <w:left w:val="nil"/>
              <w:bottom w:val="single" w:color="auto" w:sz="8" w:space="0"/>
              <w:right w:val="single" w:color="auto" w:sz="8" w:space="0"/>
            </w:tcBorders>
            <w:noWrap w:val="0"/>
            <w:vAlign w:val="center"/>
          </w:tcPr>
          <w:p w14:paraId="0C5E3509">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000000"/>
                <w:spacing w:val="-1"/>
                <w:sz w:val="28"/>
                <w:szCs w:val="28"/>
                <w:lang w:val="en-US" w:eastAsia="zh-CN"/>
              </w:rPr>
            </w:pPr>
            <w:r>
              <w:rPr>
                <w:rFonts w:hint="eastAsia" w:ascii="仿宋" w:hAnsi="仿宋" w:eastAsia="仿宋" w:cs="仿宋"/>
                <w:color w:val="000000"/>
                <w:spacing w:val="-1"/>
                <w:sz w:val="28"/>
                <w:szCs w:val="28"/>
                <w:lang w:val="en-US" w:eastAsia="zh-CN"/>
              </w:rPr>
              <w:t>10分</w:t>
            </w:r>
          </w:p>
        </w:tc>
      </w:tr>
      <w:tr w14:paraId="37984D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7" w:hRule="atLeast"/>
          <w:jc w:val="center"/>
        </w:trPr>
        <w:tc>
          <w:tcPr>
            <w:tcW w:w="972" w:type="dxa"/>
            <w:vMerge w:val="continue"/>
            <w:tcBorders>
              <w:left w:val="single" w:color="auto" w:sz="8" w:space="0"/>
              <w:bottom w:val="single" w:color="auto" w:sz="8" w:space="0"/>
              <w:right w:val="single" w:color="auto" w:sz="8" w:space="0"/>
            </w:tcBorders>
            <w:noWrap w:val="0"/>
            <w:vAlign w:val="center"/>
          </w:tcPr>
          <w:p w14:paraId="4E3BBC44">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000000"/>
                <w:spacing w:val="-1"/>
                <w:sz w:val="28"/>
                <w:szCs w:val="28"/>
              </w:rPr>
            </w:pPr>
          </w:p>
        </w:tc>
        <w:tc>
          <w:tcPr>
            <w:tcW w:w="630" w:type="dxa"/>
            <w:tcBorders>
              <w:top w:val="nil"/>
              <w:left w:val="nil"/>
              <w:bottom w:val="single" w:color="auto" w:sz="8" w:space="0"/>
              <w:right w:val="single" w:color="auto" w:sz="8" w:space="0"/>
            </w:tcBorders>
            <w:noWrap w:val="0"/>
            <w:vAlign w:val="center"/>
          </w:tcPr>
          <w:p w14:paraId="3197B75F">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color w:val="000000"/>
                <w:spacing w:val="-1"/>
                <w:sz w:val="28"/>
                <w:szCs w:val="28"/>
                <w:lang w:val="en-US" w:eastAsia="zh-CN"/>
              </w:rPr>
            </w:pPr>
            <w:r>
              <w:rPr>
                <w:rFonts w:hint="eastAsia" w:ascii="仿宋" w:hAnsi="仿宋" w:eastAsia="仿宋" w:cs="仿宋"/>
                <w:color w:val="000000"/>
                <w:spacing w:val="-1"/>
                <w:sz w:val="28"/>
                <w:szCs w:val="28"/>
                <w:lang w:val="en-US" w:eastAsia="zh-CN"/>
              </w:rPr>
              <w:t>37</w:t>
            </w:r>
          </w:p>
        </w:tc>
        <w:tc>
          <w:tcPr>
            <w:tcW w:w="6204" w:type="dxa"/>
            <w:tcBorders>
              <w:top w:val="nil"/>
              <w:left w:val="nil"/>
              <w:bottom w:val="single" w:color="auto" w:sz="8" w:space="0"/>
              <w:right w:val="single" w:color="auto" w:sz="8" w:space="0"/>
            </w:tcBorders>
            <w:noWrap w:val="0"/>
            <w:vAlign w:val="center"/>
          </w:tcPr>
          <w:p w14:paraId="46738C87">
            <w:pPr>
              <w:pStyle w:val="6"/>
              <w:spacing w:before="6" w:line="218" w:lineRule="auto"/>
              <w:ind w:left="50" w:leftChars="0" w:firstLine="9" w:firstLineChars="0"/>
              <w:jc w:val="left"/>
              <w:rPr>
                <w:rFonts w:hint="eastAsia" w:ascii="仿宋" w:hAnsi="仿宋" w:eastAsia="仿宋" w:cs="仿宋"/>
                <w:spacing w:val="-9"/>
                <w:kern w:val="2"/>
                <w:sz w:val="28"/>
                <w:szCs w:val="28"/>
                <w:lang w:val="en-US" w:eastAsia="zh-CN" w:bidi="ar-SA"/>
              </w:rPr>
            </w:pPr>
            <w:r>
              <w:rPr>
                <w:rFonts w:hint="eastAsia" w:ascii="仿宋" w:hAnsi="仿宋" w:eastAsia="仿宋" w:cs="仿宋"/>
                <w:spacing w:val="-9"/>
                <w:sz w:val="28"/>
                <w:szCs w:val="28"/>
                <w:lang w:eastAsia="zh-CN"/>
              </w:rPr>
              <w:t>未按要求进行评标结果公示，公示的中标候选人名称、排序或其他信息有错误或者应该公示的内容不完整。</w:t>
            </w:r>
          </w:p>
        </w:tc>
        <w:tc>
          <w:tcPr>
            <w:tcW w:w="939" w:type="dxa"/>
            <w:tcBorders>
              <w:top w:val="nil"/>
              <w:left w:val="nil"/>
              <w:bottom w:val="single" w:color="auto" w:sz="8" w:space="0"/>
              <w:right w:val="single" w:color="auto" w:sz="8" w:space="0"/>
            </w:tcBorders>
            <w:noWrap w:val="0"/>
            <w:vAlign w:val="center"/>
          </w:tcPr>
          <w:p w14:paraId="0AA0CF27">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000000"/>
                <w:spacing w:val="-1"/>
                <w:sz w:val="28"/>
                <w:szCs w:val="28"/>
                <w:lang w:val="en-US" w:eastAsia="zh-CN"/>
              </w:rPr>
            </w:pPr>
            <w:r>
              <w:rPr>
                <w:rFonts w:hint="eastAsia" w:ascii="仿宋" w:hAnsi="仿宋" w:eastAsia="仿宋" w:cs="仿宋"/>
                <w:color w:val="000000"/>
                <w:spacing w:val="-1"/>
                <w:sz w:val="28"/>
                <w:szCs w:val="28"/>
                <w:lang w:val="en-US" w:eastAsia="zh-CN"/>
              </w:rPr>
              <w:t>8分</w:t>
            </w:r>
          </w:p>
        </w:tc>
      </w:tr>
      <w:tr w14:paraId="7BE8D2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6" w:hRule="atLeast"/>
          <w:jc w:val="center"/>
        </w:trPr>
        <w:tc>
          <w:tcPr>
            <w:tcW w:w="972" w:type="dxa"/>
            <w:vMerge w:val="restart"/>
            <w:tcBorders>
              <w:top w:val="nil"/>
              <w:left w:val="single" w:color="auto" w:sz="8" w:space="0"/>
              <w:right w:val="single" w:color="auto" w:sz="8" w:space="0"/>
            </w:tcBorders>
            <w:noWrap w:val="0"/>
            <w:vAlign w:val="center"/>
          </w:tcPr>
          <w:p w14:paraId="03ECF397">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000000"/>
                <w:spacing w:val="12"/>
                <w:sz w:val="28"/>
                <w:szCs w:val="28"/>
              </w:rPr>
            </w:pPr>
            <w:r>
              <w:rPr>
                <w:rFonts w:hint="eastAsia" w:ascii="仿宋" w:hAnsi="仿宋" w:eastAsia="仿宋" w:cs="仿宋"/>
                <w:color w:val="000000"/>
                <w:spacing w:val="12"/>
                <w:sz w:val="28"/>
                <w:szCs w:val="28"/>
              </w:rPr>
              <w:t>其它</w:t>
            </w:r>
          </w:p>
          <w:p w14:paraId="74EB58C8">
            <w:pPr>
              <w:pStyle w:val="6"/>
              <w:tabs>
                <w:tab w:val="left" w:pos="562"/>
              </w:tabs>
              <w:spacing w:before="57" w:line="218" w:lineRule="auto"/>
              <w:ind w:right="5" w:rightChars="0"/>
              <w:jc w:val="left"/>
              <w:rPr>
                <w:rFonts w:hint="eastAsia" w:ascii="仿宋" w:hAnsi="仿宋" w:eastAsia="仿宋" w:cs="仿宋"/>
                <w:spacing w:val="-8"/>
                <w:kern w:val="2"/>
                <w:sz w:val="28"/>
                <w:szCs w:val="28"/>
                <w:lang w:val="en-US" w:eastAsia="zh-CN" w:bidi="ar-SA"/>
              </w:rPr>
            </w:pPr>
          </w:p>
          <w:p w14:paraId="4ECE6DD3">
            <w:pPr>
              <w:jc w:val="left"/>
              <w:rPr>
                <w:rFonts w:hint="eastAsia" w:ascii="仿宋" w:hAnsi="仿宋" w:eastAsia="仿宋" w:cs="仿宋"/>
                <w:sz w:val="28"/>
                <w:szCs w:val="28"/>
              </w:rPr>
            </w:pPr>
          </w:p>
        </w:tc>
        <w:tc>
          <w:tcPr>
            <w:tcW w:w="630" w:type="dxa"/>
            <w:tcBorders>
              <w:top w:val="nil"/>
              <w:left w:val="nil"/>
              <w:bottom w:val="single" w:color="auto" w:sz="8" w:space="0"/>
              <w:right w:val="single" w:color="auto" w:sz="8" w:space="0"/>
            </w:tcBorders>
            <w:noWrap w:val="0"/>
            <w:vAlign w:val="center"/>
          </w:tcPr>
          <w:p w14:paraId="5C5514DA">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20" w:leftChars="0" w:right="0" w:rightChars="0"/>
              <w:jc w:val="left"/>
              <w:rPr>
                <w:rFonts w:hint="default" w:ascii="仿宋" w:hAnsi="仿宋" w:eastAsia="仿宋" w:cs="仿宋"/>
                <w:color w:val="333333"/>
                <w:sz w:val="28"/>
                <w:szCs w:val="28"/>
                <w:lang w:val="en-US" w:eastAsia="zh-CN"/>
              </w:rPr>
            </w:pPr>
            <w:r>
              <w:rPr>
                <w:rFonts w:hint="eastAsia" w:ascii="仿宋" w:hAnsi="仿宋" w:eastAsia="仿宋" w:cs="仿宋"/>
                <w:color w:val="auto"/>
                <w:spacing w:val="9"/>
                <w:sz w:val="28"/>
                <w:szCs w:val="28"/>
                <w:lang w:val="en-US" w:eastAsia="zh-CN"/>
              </w:rPr>
              <w:t>38</w:t>
            </w:r>
          </w:p>
        </w:tc>
        <w:tc>
          <w:tcPr>
            <w:tcW w:w="6204" w:type="dxa"/>
            <w:tcBorders>
              <w:top w:val="nil"/>
              <w:left w:val="nil"/>
              <w:bottom w:val="single" w:color="auto" w:sz="8" w:space="0"/>
              <w:right w:val="single" w:color="auto" w:sz="8" w:space="0"/>
            </w:tcBorders>
            <w:noWrap w:val="0"/>
            <w:vAlign w:val="center"/>
          </w:tcPr>
          <w:p w14:paraId="3FED2658">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7" w:beforeAutospacing="0" w:after="0" w:afterAutospacing="0" w:line="400" w:lineRule="atLeast"/>
              <w:ind w:left="132" w:leftChars="0" w:right="0" w:rightChars="0"/>
              <w:jc w:val="left"/>
              <w:rPr>
                <w:rFonts w:hint="eastAsia" w:ascii="仿宋" w:hAnsi="仿宋" w:eastAsia="仿宋" w:cs="仿宋"/>
                <w:color w:val="333333"/>
                <w:sz w:val="28"/>
                <w:szCs w:val="28"/>
              </w:rPr>
            </w:pPr>
            <w:r>
              <w:rPr>
                <w:rFonts w:hint="eastAsia" w:ascii="仿宋" w:hAnsi="仿宋" w:eastAsia="仿宋" w:cs="仿宋"/>
                <w:color w:val="auto"/>
                <w:spacing w:val="8"/>
                <w:sz w:val="28"/>
                <w:szCs w:val="28"/>
              </w:rPr>
              <w:t>无故不参加交易平台培训。</w:t>
            </w:r>
          </w:p>
        </w:tc>
        <w:tc>
          <w:tcPr>
            <w:tcW w:w="939" w:type="dxa"/>
            <w:tcBorders>
              <w:top w:val="nil"/>
              <w:left w:val="nil"/>
              <w:bottom w:val="single" w:color="auto" w:sz="8" w:space="0"/>
              <w:right w:val="single" w:color="auto" w:sz="8" w:space="0"/>
            </w:tcBorders>
            <w:noWrap w:val="0"/>
            <w:vAlign w:val="center"/>
          </w:tcPr>
          <w:p w14:paraId="4C3E2C7A">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0" w:leftChars="0" w:right="0" w:rightChars="0"/>
              <w:jc w:val="center"/>
              <w:rPr>
                <w:rFonts w:hint="eastAsia" w:ascii="仿宋" w:hAnsi="仿宋" w:eastAsia="仿宋" w:cs="仿宋"/>
                <w:color w:val="333333"/>
                <w:sz w:val="28"/>
                <w:szCs w:val="28"/>
              </w:rPr>
            </w:pPr>
            <w:r>
              <w:rPr>
                <w:rFonts w:hint="eastAsia" w:ascii="仿宋" w:hAnsi="仿宋" w:eastAsia="仿宋" w:cs="仿宋"/>
                <w:color w:val="auto"/>
                <w:spacing w:val="11"/>
                <w:sz w:val="28"/>
                <w:szCs w:val="28"/>
              </w:rPr>
              <w:t>5</w:t>
            </w:r>
            <w:r>
              <w:rPr>
                <w:rFonts w:hint="eastAsia" w:ascii="仿宋" w:hAnsi="仿宋" w:eastAsia="仿宋" w:cs="仿宋"/>
                <w:color w:val="auto"/>
                <w:spacing w:val="-1"/>
                <w:sz w:val="28"/>
                <w:szCs w:val="28"/>
              </w:rPr>
              <w:t>分</w:t>
            </w:r>
          </w:p>
        </w:tc>
      </w:tr>
      <w:tr w14:paraId="5122FB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972" w:type="dxa"/>
            <w:vMerge w:val="continue"/>
            <w:tcBorders>
              <w:left w:val="single" w:color="auto" w:sz="8" w:space="0"/>
              <w:right w:val="single" w:color="auto" w:sz="8" w:space="0"/>
            </w:tcBorders>
            <w:noWrap w:val="0"/>
            <w:vAlign w:val="center"/>
          </w:tcPr>
          <w:p w14:paraId="13BF2210">
            <w:pPr>
              <w:jc w:val="left"/>
              <w:rPr>
                <w:rFonts w:hint="eastAsia" w:ascii="仿宋" w:hAnsi="仿宋" w:eastAsia="仿宋" w:cs="仿宋"/>
                <w:sz w:val="28"/>
                <w:szCs w:val="28"/>
              </w:rPr>
            </w:pPr>
          </w:p>
        </w:tc>
        <w:tc>
          <w:tcPr>
            <w:tcW w:w="630" w:type="dxa"/>
            <w:tcBorders>
              <w:top w:val="nil"/>
              <w:left w:val="nil"/>
              <w:bottom w:val="single" w:color="auto" w:sz="8" w:space="0"/>
              <w:right w:val="single" w:color="auto" w:sz="8" w:space="0"/>
            </w:tcBorders>
            <w:noWrap w:val="0"/>
            <w:vAlign w:val="center"/>
          </w:tcPr>
          <w:p w14:paraId="29B6DF41">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20" w:leftChars="0" w:right="0" w:rightChars="0"/>
              <w:jc w:val="left"/>
              <w:rPr>
                <w:rFonts w:hint="default" w:ascii="仿宋" w:hAnsi="仿宋" w:eastAsia="仿宋" w:cs="仿宋"/>
                <w:color w:val="333333"/>
                <w:sz w:val="28"/>
                <w:szCs w:val="28"/>
                <w:lang w:val="en-US" w:eastAsia="zh-CN"/>
              </w:rPr>
            </w:pPr>
            <w:r>
              <w:rPr>
                <w:rFonts w:hint="eastAsia" w:ascii="仿宋" w:hAnsi="仿宋" w:eastAsia="仿宋" w:cs="仿宋"/>
                <w:color w:val="000000"/>
                <w:spacing w:val="9"/>
                <w:sz w:val="28"/>
                <w:szCs w:val="28"/>
                <w:lang w:val="en-US" w:eastAsia="zh-CN"/>
              </w:rPr>
              <w:t>39</w:t>
            </w:r>
          </w:p>
        </w:tc>
        <w:tc>
          <w:tcPr>
            <w:tcW w:w="6204" w:type="dxa"/>
            <w:tcBorders>
              <w:top w:val="nil"/>
              <w:left w:val="nil"/>
              <w:bottom w:val="single" w:color="auto" w:sz="8" w:space="0"/>
              <w:right w:val="single" w:color="auto" w:sz="8" w:space="0"/>
            </w:tcBorders>
            <w:noWrap w:val="0"/>
            <w:vAlign w:val="center"/>
          </w:tcPr>
          <w:p w14:paraId="44F971FE">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7" w:beforeAutospacing="0" w:after="0" w:afterAutospacing="0" w:line="400" w:lineRule="atLeast"/>
              <w:ind w:left="132" w:leftChars="0" w:right="0" w:rightChars="0"/>
              <w:jc w:val="left"/>
              <w:rPr>
                <w:rFonts w:hint="eastAsia" w:ascii="仿宋" w:hAnsi="仿宋" w:eastAsia="仿宋" w:cs="仿宋"/>
                <w:color w:val="333333"/>
                <w:sz w:val="28"/>
                <w:szCs w:val="28"/>
              </w:rPr>
            </w:pPr>
            <w:r>
              <w:rPr>
                <w:rFonts w:hint="eastAsia" w:ascii="仿宋" w:hAnsi="仿宋" w:eastAsia="仿宋" w:cs="仿宋"/>
                <w:color w:val="000000"/>
                <w:spacing w:val="-1"/>
                <w:sz w:val="28"/>
                <w:szCs w:val="28"/>
              </w:rPr>
              <w:t>未按招标（采购）人委托范围办理招标事宜。</w:t>
            </w:r>
          </w:p>
        </w:tc>
        <w:tc>
          <w:tcPr>
            <w:tcW w:w="939" w:type="dxa"/>
            <w:tcBorders>
              <w:top w:val="nil"/>
              <w:left w:val="nil"/>
              <w:bottom w:val="single" w:color="auto" w:sz="8" w:space="0"/>
              <w:right w:val="single" w:color="auto" w:sz="8" w:space="0"/>
            </w:tcBorders>
            <w:noWrap w:val="0"/>
            <w:vAlign w:val="center"/>
          </w:tcPr>
          <w:p w14:paraId="1F73B757">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0" w:leftChars="0" w:right="0" w:rightChars="0"/>
              <w:jc w:val="center"/>
              <w:rPr>
                <w:rFonts w:hint="eastAsia" w:ascii="仿宋" w:hAnsi="仿宋" w:eastAsia="仿宋" w:cs="仿宋"/>
                <w:color w:val="333333"/>
                <w:sz w:val="28"/>
                <w:szCs w:val="28"/>
              </w:rPr>
            </w:pPr>
            <w:r>
              <w:rPr>
                <w:rFonts w:hint="eastAsia" w:ascii="仿宋" w:hAnsi="仿宋" w:eastAsia="仿宋" w:cs="仿宋"/>
                <w:color w:val="000000"/>
                <w:spacing w:val="11"/>
                <w:sz w:val="28"/>
                <w:szCs w:val="28"/>
              </w:rPr>
              <w:t>15分</w:t>
            </w:r>
          </w:p>
        </w:tc>
      </w:tr>
      <w:tr w14:paraId="00DF6B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972" w:type="dxa"/>
            <w:vMerge w:val="continue"/>
            <w:tcBorders>
              <w:left w:val="single" w:color="auto" w:sz="8" w:space="0"/>
              <w:right w:val="single" w:color="auto" w:sz="8" w:space="0"/>
            </w:tcBorders>
            <w:noWrap w:val="0"/>
            <w:vAlign w:val="center"/>
          </w:tcPr>
          <w:p w14:paraId="0DD0E9DD">
            <w:pPr>
              <w:jc w:val="left"/>
              <w:rPr>
                <w:rFonts w:hint="eastAsia" w:ascii="仿宋" w:hAnsi="仿宋" w:eastAsia="仿宋" w:cs="仿宋"/>
                <w:sz w:val="28"/>
                <w:szCs w:val="28"/>
              </w:rPr>
            </w:pPr>
          </w:p>
        </w:tc>
        <w:tc>
          <w:tcPr>
            <w:tcW w:w="630" w:type="dxa"/>
            <w:tcBorders>
              <w:top w:val="nil"/>
              <w:left w:val="nil"/>
              <w:bottom w:val="single" w:color="auto" w:sz="8" w:space="0"/>
              <w:right w:val="single" w:color="auto" w:sz="8" w:space="0"/>
            </w:tcBorders>
            <w:noWrap w:val="0"/>
            <w:vAlign w:val="center"/>
          </w:tcPr>
          <w:p w14:paraId="5123FDB8">
            <w:pPr>
              <w:pStyle w:val="6"/>
              <w:tabs>
                <w:tab w:val="left" w:pos="562"/>
              </w:tabs>
              <w:spacing w:before="57" w:line="218" w:lineRule="auto"/>
              <w:ind w:right="5" w:rightChars="0"/>
              <w:jc w:val="center"/>
              <w:rPr>
                <w:rFonts w:hint="default" w:ascii="仿宋" w:hAnsi="仿宋" w:eastAsia="仿宋" w:cs="仿宋"/>
                <w:color w:val="333333"/>
                <w:sz w:val="28"/>
                <w:szCs w:val="28"/>
                <w:lang w:val="en-US" w:eastAsia="zh-CN"/>
              </w:rPr>
            </w:pPr>
            <w:r>
              <w:rPr>
                <w:rFonts w:hint="eastAsia" w:ascii="仿宋" w:hAnsi="仿宋" w:eastAsia="仿宋" w:cs="仿宋"/>
                <w:spacing w:val="-8"/>
                <w:kern w:val="2"/>
                <w:sz w:val="28"/>
                <w:szCs w:val="28"/>
                <w:lang w:val="en-US" w:eastAsia="zh-CN" w:bidi="ar-SA"/>
              </w:rPr>
              <w:t>40</w:t>
            </w:r>
          </w:p>
        </w:tc>
        <w:tc>
          <w:tcPr>
            <w:tcW w:w="6204" w:type="dxa"/>
            <w:tcBorders>
              <w:top w:val="nil"/>
              <w:left w:val="nil"/>
              <w:bottom w:val="single" w:color="auto" w:sz="8" w:space="0"/>
              <w:right w:val="single" w:color="auto" w:sz="8" w:space="0"/>
            </w:tcBorders>
            <w:noWrap w:val="0"/>
            <w:vAlign w:val="center"/>
          </w:tcPr>
          <w:p w14:paraId="46022B3B">
            <w:pPr>
              <w:pStyle w:val="6"/>
              <w:spacing w:before="6" w:line="218" w:lineRule="auto"/>
              <w:ind w:left="50" w:leftChars="0" w:firstLine="9" w:firstLineChars="0"/>
              <w:jc w:val="left"/>
              <w:rPr>
                <w:rFonts w:hint="eastAsia" w:ascii="仿宋" w:hAnsi="仿宋" w:eastAsia="仿宋" w:cs="仿宋"/>
                <w:color w:val="333333"/>
                <w:sz w:val="28"/>
                <w:szCs w:val="28"/>
              </w:rPr>
            </w:pPr>
            <w:r>
              <w:rPr>
                <w:rFonts w:hint="eastAsia" w:ascii="仿宋" w:hAnsi="仿宋" w:eastAsia="仿宋" w:cs="仿宋"/>
                <w:spacing w:val="-9"/>
                <w:sz w:val="28"/>
                <w:szCs w:val="28"/>
                <w:lang w:eastAsia="zh-CN"/>
              </w:rPr>
              <w:t>办理了项目容缺手续，未按照承诺期限补齐相关资料。</w:t>
            </w:r>
          </w:p>
        </w:tc>
        <w:tc>
          <w:tcPr>
            <w:tcW w:w="939" w:type="dxa"/>
            <w:tcBorders>
              <w:top w:val="nil"/>
              <w:left w:val="nil"/>
              <w:bottom w:val="single" w:color="auto" w:sz="8" w:space="0"/>
              <w:right w:val="single" w:color="auto" w:sz="8" w:space="0"/>
            </w:tcBorders>
            <w:noWrap w:val="0"/>
            <w:vAlign w:val="center"/>
          </w:tcPr>
          <w:p w14:paraId="3F283103">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0" w:leftChars="0" w:right="0" w:rightChars="0"/>
              <w:jc w:val="center"/>
              <w:rPr>
                <w:rFonts w:hint="eastAsia" w:ascii="仿宋" w:hAnsi="仿宋" w:eastAsia="仿宋" w:cs="仿宋"/>
                <w:color w:val="333333"/>
                <w:sz w:val="28"/>
                <w:szCs w:val="28"/>
              </w:rPr>
            </w:pPr>
            <w:r>
              <w:rPr>
                <w:rFonts w:hint="eastAsia" w:ascii="仿宋" w:hAnsi="仿宋" w:eastAsia="仿宋" w:cs="仿宋"/>
                <w:color w:val="000000"/>
                <w:spacing w:val="12"/>
                <w:sz w:val="28"/>
                <w:szCs w:val="28"/>
                <w:lang w:val="en-US" w:eastAsia="zh-CN"/>
              </w:rPr>
              <w:t>8分</w:t>
            </w:r>
          </w:p>
        </w:tc>
      </w:tr>
      <w:tr w14:paraId="78048F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9" w:hRule="atLeast"/>
          <w:jc w:val="center"/>
        </w:trPr>
        <w:tc>
          <w:tcPr>
            <w:tcW w:w="972" w:type="dxa"/>
            <w:vMerge w:val="continue"/>
            <w:tcBorders>
              <w:left w:val="single" w:color="auto" w:sz="8" w:space="0"/>
              <w:right w:val="single" w:color="auto" w:sz="8" w:space="0"/>
            </w:tcBorders>
            <w:noWrap w:val="0"/>
            <w:vAlign w:val="center"/>
          </w:tcPr>
          <w:p w14:paraId="263CD8FA">
            <w:pPr>
              <w:jc w:val="left"/>
              <w:rPr>
                <w:rFonts w:hint="eastAsia" w:ascii="仿宋" w:hAnsi="仿宋" w:eastAsia="仿宋" w:cs="仿宋"/>
                <w:sz w:val="28"/>
                <w:szCs w:val="28"/>
              </w:rPr>
            </w:pPr>
          </w:p>
        </w:tc>
        <w:tc>
          <w:tcPr>
            <w:tcW w:w="630" w:type="dxa"/>
            <w:tcBorders>
              <w:top w:val="single" w:color="auto" w:sz="4" w:space="0"/>
              <w:left w:val="nil"/>
              <w:bottom w:val="single" w:color="auto" w:sz="4" w:space="0"/>
              <w:right w:val="single" w:color="auto" w:sz="8" w:space="0"/>
            </w:tcBorders>
            <w:noWrap w:val="0"/>
            <w:vAlign w:val="center"/>
          </w:tcPr>
          <w:p w14:paraId="3E7CFC50">
            <w:pPr>
              <w:pStyle w:val="6"/>
              <w:tabs>
                <w:tab w:val="left" w:pos="562"/>
              </w:tabs>
              <w:spacing w:before="57" w:line="218" w:lineRule="auto"/>
              <w:ind w:right="5" w:rightChars="0"/>
              <w:jc w:val="center"/>
              <w:rPr>
                <w:rFonts w:hint="default" w:ascii="仿宋" w:hAnsi="仿宋" w:eastAsia="仿宋" w:cs="仿宋"/>
                <w:spacing w:val="-8"/>
                <w:kern w:val="2"/>
                <w:sz w:val="28"/>
                <w:szCs w:val="28"/>
                <w:lang w:val="en-US" w:eastAsia="zh-CN" w:bidi="ar-SA"/>
              </w:rPr>
            </w:pPr>
            <w:r>
              <w:rPr>
                <w:rFonts w:hint="eastAsia" w:ascii="仿宋" w:hAnsi="仿宋" w:eastAsia="仿宋" w:cs="仿宋"/>
                <w:spacing w:val="-8"/>
                <w:sz w:val="28"/>
                <w:szCs w:val="28"/>
                <w:lang w:val="en-US" w:eastAsia="zh-CN"/>
              </w:rPr>
              <w:t>41</w:t>
            </w:r>
          </w:p>
        </w:tc>
        <w:tc>
          <w:tcPr>
            <w:tcW w:w="6204" w:type="dxa"/>
            <w:tcBorders>
              <w:top w:val="single" w:color="auto" w:sz="4" w:space="0"/>
              <w:left w:val="nil"/>
              <w:bottom w:val="single" w:color="auto" w:sz="4" w:space="0"/>
              <w:right w:val="single" w:color="auto" w:sz="8" w:space="0"/>
            </w:tcBorders>
            <w:noWrap w:val="0"/>
            <w:vAlign w:val="center"/>
          </w:tcPr>
          <w:p w14:paraId="38837CF2">
            <w:pPr>
              <w:pStyle w:val="6"/>
              <w:spacing w:before="6" w:line="218" w:lineRule="auto"/>
              <w:ind w:left="50" w:leftChars="0" w:firstLine="9" w:firstLineChars="0"/>
              <w:jc w:val="left"/>
              <w:rPr>
                <w:rFonts w:hint="eastAsia" w:ascii="仿宋" w:hAnsi="仿宋" w:eastAsia="仿宋" w:cs="仿宋"/>
                <w:spacing w:val="-9"/>
                <w:kern w:val="2"/>
                <w:sz w:val="28"/>
                <w:szCs w:val="28"/>
                <w:lang w:val="en-US" w:eastAsia="zh-CN" w:bidi="ar-SA"/>
              </w:rPr>
            </w:pPr>
            <w:r>
              <w:rPr>
                <w:rFonts w:hint="eastAsia" w:ascii="仿宋" w:hAnsi="仿宋" w:eastAsia="仿宋" w:cs="仿宋"/>
                <w:spacing w:val="-9"/>
                <w:sz w:val="28"/>
                <w:szCs w:val="28"/>
                <w:lang w:eastAsia="zh-CN"/>
              </w:rPr>
              <w:t>不如实记录、计算、汇总或妥善保管交易活动原始记录。</w:t>
            </w:r>
          </w:p>
        </w:tc>
        <w:tc>
          <w:tcPr>
            <w:tcW w:w="939" w:type="dxa"/>
            <w:tcBorders>
              <w:top w:val="single" w:color="auto" w:sz="4" w:space="0"/>
              <w:left w:val="nil"/>
              <w:bottom w:val="single" w:color="auto" w:sz="4" w:space="0"/>
              <w:right w:val="single" w:color="auto" w:sz="8" w:space="0"/>
            </w:tcBorders>
            <w:noWrap w:val="0"/>
            <w:vAlign w:val="center"/>
          </w:tcPr>
          <w:p w14:paraId="4265A231">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0" w:leftChars="0" w:right="0" w:rightChars="0"/>
              <w:jc w:val="center"/>
              <w:rPr>
                <w:rFonts w:hint="default" w:ascii="仿宋" w:hAnsi="仿宋" w:eastAsia="仿宋" w:cs="仿宋"/>
                <w:color w:val="000000"/>
                <w:spacing w:val="12"/>
                <w:sz w:val="28"/>
                <w:szCs w:val="28"/>
                <w:lang w:val="en-US" w:eastAsia="zh-CN"/>
              </w:rPr>
            </w:pPr>
            <w:r>
              <w:rPr>
                <w:rFonts w:hint="eastAsia" w:ascii="仿宋" w:hAnsi="仿宋" w:eastAsia="仿宋" w:cs="仿宋"/>
                <w:color w:val="000000"/>
                <w:spacing w:val="12"/>
                <w:sz w:val="28"/>
                <w:szCs w:val="28"/>
                <w:lang w:val="en-US" w:eastAsia="zh-CN"/>
              </w:rPr>
              <w:t>15分</w:t>
            </w:r>
          </w:p>
        </w:tc>
      </w:tr>
      <w:tr w14:paraId="1D747E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9" w:hRule="atLeast"/>
          <w:jc w:val="center"/>
        </w:trPr>
        <w:tc>
          <w:tcPr>
            <w:tcW w:w="972" w:type="dxa"/>
            <w:vMerge w:val="continue"/>
            <w:tcBorders>
              <w:left w:val="single" w:color="auto" w:sz="8" w:space="0"/>
              <w:right w:val="single" w:color="auto" w:sz="8" w:space="0"/>
            </w:tcBorders>
            <w:noWrap w:val="0"/>
            <w:vAlign w:val="center"/>
          </w:tcPr>
          <w:p w14:paraId="47FEEA52">
            <w:pPr>
              <w:jc w:val="left"/>
              <w:rPr>
                <w:rFonts w:hint="eastAsia" w:ascii="仿宋" w:hAnsi="仿宋" w:eastAsia="仿宋" w:cs="仿宋"/>
                <w:sz w:val="28"/>
                <w:szCs w:val="28"/>
              </w:rPr>
            </w:pPr>
          </w:p>
        </w:tc>
        <w:tc>
          <w:tcPr>
            <w:tcW w:w="630" w:type="dxa"/>
            <w:tcBorders>
              <w:top w:val="single" w:color="auto" w:sz="4" w:space="0"/>
              <w:left w:val="nil"/>
              <w:bottom w:val="single" w:color="auto" w:sz="4" w:space="0"/>
              <w:right w:val="single" w:color="auto" w:sz="8" w:space="0"/>
            </w:tcBorders>
            <w:noWrap w:val="0"/>
            <w:vAlign w:val="center"/>
          </w:tcPr>
          <w:p w14:paraId="0C0AD1A9">
            <w:pPr>
              <w:pStyle w:val="6"/>
              <w:tabs>
                <w:tab w:val="left" w:pos="562"/>
              </w:tabs>
              <w:spacing w:before="57" w:line="218" w:lineRule="auto"/>
              <w:ind w:right="5" w:rightChars="0"/>
              <w:jc w:val="center"/>
              <w:rPr>
                <w:rFonts w:hint="default" w:ascii="仿宋" w:hAnsi="仿宋" w:eastAsia="仿宋" w:cs="仿宋"/>
                <w:spacing w:val="-8"/>
                <w:kern w:val="2"/>
                <w:sz w:val="28"/>
                <w:szCs w:val="28"/>
                <w:lang w:val="en-US" w:eastAsia="zh-CN" w:bidi="ar-SA"/>
              </w:rPr>
            </w:pPr>
            <w:r>
              <w:rPr>
                <w:rFonts w:hint="eastAsia" w:ascii="仿宋" w:hAnsi="仿宋" w:eastAsia="仿宋" w:cs="仿宋"/>
                <w:spacing w:val="-8"/>
                <w:sz w:val="28"/>
                <w:szCs w:val="28"/>
                <w:lang w:val="en-US" w:eastAsia="zh-CN"/>
              </w:rPr>
              <w:t>42</w:t>
            </w:r>
          </w:p>
        </w:tc>
        <w:tc>
          <w:tcPr>
            <w:tcW w:w="6204" w:type="dxa"/>
            <w:tcBorders>
              <w:top w:val="single" w:color="auto" w:sz="4" w:space="0"/>
              <w:left w:val="nil"/>
              <w:bottom w:val="single" w:color="auto" w:sz="4" w:space="0"/>
              <w:right w:val="single" w:color="auto" w:sz="8" w:space="0"/>
            </w:tcBorders>
            <w:noWrap w:val="0"/>
            <w:vAlign w:val="center"/>
          </w:tcPr>
          <w:p w14:paraId="1C202059">
            <w:pPr>
              <w:pStyle w:val="6"/>
              <w:spacing w:before="6" w:line="218" w:lineRule="auto"/>
              <w:ind w:left="50" w:leftChars="0" w:firstLine="9" w:firstLineChars="0"/>
              <w:jc w:val="left"/>
              <w:rPr>
                <w:rFonts w:hint="eastAsia" w:ascii="仿宋" w:hAnsi="仿宋" w:eastAsia="仿宋" w:cs="仿宋"/>
                <w:spacing w:val="-9"/>
                <w:kern w:val="2"/>
                <w:sz w:val="28"/>
                <w:szCs w:val="28"/>
                <w:lang w:val="en-US" w:eastAsia="zh-CN" w:bidi="ar-SA"/>
              </w:rPr>
            </w:pPr>
            <w:r>
              <w:rPr>
                <w:rFonts w:hint="eastAsia" w:ascii="仿宋" w:hAnsi="仿宋" w:eastAsia="仿宋" w:cs="仿宋"/>
                <w:spacing w:val="-9"/>
                <w:sz w:val="28"/>
                <w:szCs w:val="28"/>
                <w:lang w:eastAsia="zh-CN"/>
              </w:rPr>
              <w:t>项目完成后未按规定时间向县交易中心报送归档资料或报送的归档资料不完整。</w:t>
            </w:r>
          </w:p>
        </w:tc>
        <w:tc>
          <w:tcPr>
            <w:tcW w:w="939" w:type="dxa"/>
            <w:tcBorders>
              <w:top w:val="single" w:color="auto" w:sz="4" w:space="0"/>
              <w:left w:val="nil"/>
              <w:bottom w:val="single" w:color="auto" w:sz="4" w:space="0"/>
              <w:right w:val="single" w:color="auto" w:sz="8" w:space="0"/>
            </w:tcBorders>
            <w:noWrap w:val="0"/>
            <w:vAlign w:val="center"/>
          </w:tcPr>
          <w:p w14:paraId="74960FF0">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0" w:leftChars="0" w:right="0" w:rightChars="0"/>
              <w:jc w:val="center"/>
              <w:rPr>
                <w:rFonts w:hint="default" w:ascii="仿宋" w:hAnsi="仿宋" w:eastAsia="仿宋" w:cs="仿宋"/>
                <w:color w:val="000000"/>
                <w:spacing w:val="12"/>
                <w:sz w:val="28"/>
                <w:szCs w:val="28"/>
                <w:lang w:val="en-US" w:eastAsia="zh-CN"/>
              </w:rPr>
            </w:pPr>
            <w:r>
              <w:rPr>
                <w:rFonts w:hint="eastAsia" w:ascii="仿宋" w:hAnsi="仿宋" w:eastAsia="仿宋" w:cs="仿宋"/>
                <w:color w:val="000000"/>
                <w:spacing w:val="12"/>
                <w:sz w:val="28"/>
                <w:szCs w:val="28"/>
                <w:lang w:val="en-US" w:eastAsia="zh-CN"/>
              </w:rPr>
              <w:t>5分</w:t>
            </w:r>
          </w:p>
        </w:tc>
      </w:tr>
      <w:tr w14:paraId="2D9FF2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972" w:type="dxa"/>
            <w:vMerge w:val="continue"/>
            <w:tcBorders>
              <w:left w:val="single" w:color="auto" w:sz="8" w:space="0"/>
              <w:bottom w:val="single" w:color="auto" w:sz="4" w:space="0"/>
              <w:right w:val="single" w:color="auto" w:sz="8" w:space="0"/>
            </w:tcBorders>
            <w:noWrap w:val="0"/>
            <w:vAlign w:val="center"/>
          </w:tcPr>
          <w:p w14:paraId="54CB25CE">
            <w:pPr>
              <w:jc w:val="left"/>
              <w:rPr>
                <w:rFonts w:hint="eastAsia" w:ascii="仿宋" w:hAnsi="仿宋" w:eastAsia="仿宋" w:cs="仿宋"/>
                <w:sz w:val="28"/>
                <w:szCs w:val="28"/>
              </w:rPr>
            </w:pPr>
          </w:p>
        </w:tc>
        <w:tc>
          <w:tcPr>
            <w:tcW w:w="630" w:type="dxa"/>
            <w:tcBorders>
              <w:top w:val="single" w:color="auto" w:sz="4" w:space="0"/>
              <w:left w:val="nil"/>
              <w:bottom w:val="single" w:color="auto" w:sz="4" w:space="0"/>
              <w:right w:val="single" w:color="auto" w:sz="8" w:space="0"/>
            </w:tcBorders>
            <w:noWrap w:val="0"/>
            <w:vAlign w:val="center"/>
          </w:tcPr>
          <w:p w14:paraId="2B04CCB3">
            <w:pPr>
              <w:pStyle w:val="6"/>
              <w:tabs>
                <w:tab w:val="left" w:pos="562"/>
              </w:tabs>
              <w:spacing w:before="57" w:line="218" w:lineRule="auto"/>
              <w:ind w:right="5" w:rightChars="0"/>
              <w:jc w:val="center"/>
              <w:rPr>
                <w:rFonts w:hint="default" w:ascii="仿宋" w:hAnsi="仿宋" w:eastAsia="仿宋" w:cs="仿宋"/>
                <w:spacing w:val="-8"/>
                <w:kern w:val="2"/>
                <w:sz w:val="28"/>
                <w:szCs w:val="28"/>
                <w:lang w:val="en-US" w:eastAsia="zh-CN" w:bidi="ar-SA"/>
              </w:rPr>
            </w:pPr>
            <w:r>
              <w:rPr>
                <w:rFonts w:hint="eastAsia" w:ascii="仿宋" w:hAnsi="仿宋" w:eastAsia="仿宋" w:cs="仿宋"/>
                <w:spacing w:val="-8"/>
                <w:sz w:val="28"/>
                <w:szCs w:val="28"/>
                <w:lang w:val="en-US" w:eastAsia="zh-CN"/>
              </w:rPr>
              <w:t>43</w:t>
            </w:r>
          </w:p>
        </w:tc>
        <w:tc>
          <w:tcPr>
            <w:tcW w:w="6204" w:type="dxa"/>
            <w:tcBorders>
              <w:top w:val="single" w:color="auto" w:sz="4" w:space="0"/>
              <w:left w:val="nil"/>
              <w:bottom w:val="single" w:color="auto" w:sz="4" w:space="0"/>
              <w:right w:val="single" w:color="auto" w:sz="8" w:space="0"/>
            </w:tcBorders>
            <w:noWrap w:val="0"/>
            <w:vAlign w:val="center"/>
          </w:tcPr>
          <w:p w14:paraId="3E0425FA">
            <w:pPr>
              <w:pStyle w:val="6"/>
              <w:spacing w:before="6" w:line="218" w:lineRule="auto"/>
              <w:ind w:left="50" w:leftChars="0" w:firstLine="9" w:firstLineChars="0"/>
              <w:jc w:val="left"/>
              <w:rPr>
                <w:rFonts w:hint="eastAsia" w:ascii="仿宋" w:hAnsi="仿宋" w:eastAsia="仿宋" w:cs="仿宋"/>
                <w:spacing w:val="-9"/>
                <w:kern w:val="2"/>
                <w:sz w:val="28"/>
                <w:szCs w:val="28"/>
                <w:lang w:val="en-US" w:eastAsia="zh-CN" w:bidi="ar-SA"/>
              </w:rPr>
            </w:pPr>
            <w:r>
              <w:rPr>
                <w:rFonts w:hint="eastAsia" w:ascii="仿宋" w:hAnsi="仿宋" w:eastAsia="仿宋" w:cs="仿宋"/>
                <w:spacing w:val="-9"/>
                <w:sz w:val="28"/>
                <w:szCs w:val="28"/>
                <w:lang w:eastAsia="zh-CN"/>
              </w:rPr>
              <w:t>其他负面行为。</w:t>
            </w:r>
          </w:p>
        </w:tc>
        <w:tc>
          <w:tcPr>
            <w:tcW w:w="939" w:type="dxa"/>
            <w:tcBorders>
              <w:top w:val="single" w:color="auto" w:sz="4" w:space="0"/>
              <w:left w:val="nil"/>
              <w:bottom w:val="single" w:color="auto" w:sz="4" w:space="0"/>
              <w:right w:val="single" w:color="auto" w:sz="8" w:space="0"/>
            </w:tcBorders>
            <w:noWrap w:val="0"/>
            <w:vAlign w:val="center"/>
          </w:tcPr>
          <w:p w14:paraId="20146B02">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0" w:right="0"/>
              <w:jc w:val="center"/>
              <w:rPr>
                <w:rFonts w:hint="default" w:ascii="仿宋" w:hAnsi="仿宋" w:eastAsia="仿宋" w:cs="仿宋"/>
                <w:color w:val="000000"/>
                <w:spacing w:val="12"/>
                <w:sz w:val="28"/>
                <w:szCs w:val="28"/>
                <w:lang w:val="en-US" w:eastAsia="zh-CN"/>
              </w:rPr>
            </w:pPr>
            <w:r>
              <w:rPr>
                <w:rFonts w:hint="eastAsia" w:ascii="仿宋" w:hAnsi="仿宋" w:eastAsia="仿宋" w:cs="仿宋"/>
                <w:color w:val="000000"/>
                <w:spacing w:val="12"/>
                <w:sz w:val="28"/>
                <w:szCs w:val="28"/>
                <w:lang w:val="en-US" w:eastAsia="zh-CN"/>
              </w:rPr>
              <w:t>5分－15分</w:t>
            </w:r>
          </w:p>
        </w:tc>
      </w:tr>
    </w:tbl>
    <w:p w14:paraId="0287BC6C">
      <w:pPr>
        <w:jc w:val="left"/>
        <w:rPr>
          <w:rFonts w:hint="eastAsia" w:ascii="仿宋" w:hAnsi="仿宋" w:eastAsia="仿宋" w:cs="仿宋"/>
          <w:sz w:val="28"/>
          <w:szCs w:val="28"/>
        </w:rPr>
      </w:pPr>
    </w:p>
    <w:p w14:paraId="2E910327"/>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F028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B2B3F8">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1B2B3F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761440"/>
    <w:rsid w:val="47761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Table Text"/>
    <w:basedOn w:val="1"/>
    <w:semiHidden/>
    <w:qFormat/>
    <w:uiPriority w:val="0"/>
    <w:rPr>
      <w:rFonts w:ascii="宋体" w:hAnsi="宋体" w:eastAsia="宋体" w:cs="宋体"/>
      <w:sz w:val="17"/>
      <w:szCs w:val="1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2026-02-25T02:48:00Z</dcterms:created>
  <dc:creator>中站名优+刘勉</dc:creator>
  <cp:lastModifiedBy>中站名优+刘勉</cp:lastModifiedBy>
  <dcterms:modified xsi:type="dcterms:W3CDTF">2026-02-25T02:49:10Z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81A2DF0C514645988EFAB70EE260DEA1_11</vt:lpwstr>
  </property>
  <property fmtid="{D5CDD505-2E9C-101B-9397-08002B2CF9AE}" pid="4" name="KSOTemplateDocerSaveRecord">
    <vt:lpwstr>eyJoZGlkIjoiOWI0YjA1YWRlNjRjYjA0ZWRlMDBmYTQ1MTA4ZDU1MGEiLCJ1c2VySWQiOiI0NjE3MzI0MzcifQ==</vt:lpwstr>
  </property>
</Properties>
</file>