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6E37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附件一：中标候选人业绩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425"/>
        <w:gridCol w:w="2342"/>
        <w:gridCol w:w="1704"/>
        <w:gridCol w:w="1916"/>
      </w:tblGrid>
      <w:tr w14:paraId="5DAC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Align w:val="center"/>
          </w:tcPr>
          <w:p w14:paraId="5700861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中标候选人名称</w:t>
            </w:r>
          </w:p>
        </w:tc>
        <w:tc>
          <w:tcPr>
            <w:tcW w:w="2425" w:type="dxa"/>
            <w:vAlign w:val="center"/>
          </w:tcPr>
          <w:p w14:paraId="4CC0EC3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业绩项目名称</w:t>
            </w:r>
          </w:p>
        </w:tc>
        <w:tc>
          <w:tcPr>
            <w:tcW w:w="2342" w:type="dxa"/>
            <w:vAlign w:val="center"/>
          </w:tcPr>
          <w:p w14:paraId="37BA388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建设单位</w:t>
            </w:r>
          </w:p>
        </w:tc>
        <w:tc>
          <w:tcPr>
            <w:tcW w:w="1704" w:type="dxa"/>
            <w:vAlign w:val="center"/>
          </w:tcPr>
          <w:p w14:paraId="44E0180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合同签订日期</w:t>
            </w:r>
          </w:p>
        </w:tc>
        <w:tc>
          <w:tcPr>
            <w:tcW w:w="1916" w:type="dxa"/>
            <w:vAlign w:val="center"/>
          </w:tcPr>
          <w:p w14:paraId="61083B3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合同金额（元）</w:t>
            </w:r>
          </w:p>
        </w:tc>
      </w:tr>
      <w:tr w14:paraId="522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EFB0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河南水建建筑工程有限公司</w:t>
            </w:r>
          </w:p>
        </w:tc>
        <w:tc>
          <w:tcPr>
            <w:tcW w:w="2425" w:type="dxa"/>
            <w:vAlign w:val="center"/>
          </w:tcPr>
          <w:p w14:paraId="7752DBF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东方职业技术学校教学培训中心建设工程改造项目</w:t>
            </w:r>
          </w:p>
        </w:tc>
        <w:tc>
          <w:tcPr>
            <w:tcW w:w="2342" w:type="dxa"/>
            <w:vAlign w:val="center"/>
          </w:tcPr>
          <w:p w14:paraId="0CE675E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中国人民解放军96861部队</w:t>
            </w:r>
          </w:p>
        </w:tc>
        <w:tc>
          <w:tcPr>
            <w:tcW w:w="1704" w:type="dxa"/>
            <w:vAlign w:val="center"/>
          </w:tcPr>
          <w:p w14:paraId="64DC0D5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2024.3.29</w:t>
            </w:r>
          </w:p>
        </w:tc>
        <w:tc>
          <w:tcPr>
            <w:tcW w:w="1916" w:type="dxa"/>
            <w:vAlign w:val="center"/>
          </w:tcPr>
          <w:p w14:paraId="24E80AE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4809363.23元</w:t>
            </w:r>
          </w:p>
        </w:tc>
      </w:tr>
      <w:tr w14:paraId="4573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20DE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DB25C3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建筑工程学院天府校区实训基地改造项目</w:t>
            </w:r>
          </w:p>
        </w:tc>
        <w:tc>
          <w:tcPr>
            <w:tcW w:w="2342" w:type="dxa"/>
            <w:vAlign w:val="center"/>
          </w:tcPr>
          <w:p w14:paraId="264B27E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成都工业职业技术学院</w:t>
            </w:r>
          </w:p>
        </w:tc>
        <w:tc>
          <w:tcPr>
            <w:tcW w:w="1704" w:type="dxa"/>
            <w:vAlign w:val="center"/>
          </w:tcPr>
          <w:p w14:paraId="12662C5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2025.7.16</w:t>
            </w:r>
          </w:p>
        </w:tc>
        <w:tc>
          <w:tcPr>
            <w:tcW w:w="1916" w:type="dxa"/>
            <w:vAlign w:val="center"/>
          </w:tcPr>
          <w:p w14:paraId="675D85A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595989.28元</w:t>
            </w:r>
          </w:p>
        </w:tc>
      </w:tr>
      <w:tr w14:paraId="277A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ABB37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D06E06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中国邮政集团有限公司焦作市解放区分公司解放西路支局改造项目</w:t>
            </w:r>
          </w:p>
        </w:tc>
        <w:tc>
          <w:tcPr>
            <w:tcW w:w="2342" w:type="dxa"/>
            <w:vAlign w:val="center"/>
          </w:tcPr>
          <w:p w14:paraId="2453092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中国邮政集团有限公司焦作市分公司</w:t>
            </w:r>
          </w:p>
        </w:tc>
        <w:tc>
          <w:tcPr>
            <w:tcW w:w="1704" w:type="dxa"/>
            <w:vAlign w:val="center"/>
          </w:tcPr>
          <w:p w14:paraId="07B78CD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2024.12.2</w:t>
            </w:r>
          </w:p>
        </w:tc>
        <w:tc>
          <w:tcPr>
            <w:tcW w:w="1916" w:type="dxa"/>
            <w:vAlign w:val="center"/>
          </w:tcPr>
          <w:p w14:paraId="56AF8F7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821927.02元</w:t>
            </w:r>
          </w:p>
        </w:tc>
      </w:tr>
      <w:tr w14:paraId="1B73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38A7B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河南正扬建设工程有限公司</w:t>
            </w:r>
          </w:p>
        </w:tc>
        <w:tc>
          <w:tcPr>
            <w:tcW w:w="2425" w:type="dxa"/>
            <w:vAlign w:val="center"/>
          </w:tcPr>
          <w:p w14:paraId="5B4DE97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温县岳村街道综合养老服务中心建设项目一暖通及室外设施项目</w:t>
            </w:r>
          </w:p>
        </w:tc>
        <w:tc>
          <w:tcPr>
            <w:tcW w:w="2342" w:type="dxa"/>
            <w:vAlign w:val="center"/>
          </w:tcPr>
          <w:p w14:paraId="516FAD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温县民政局</w:t>
            </w:r>
          </w:p>
        </w:tc>
        <w:tc>
          <w:tcPr>
            <w:tcW w:w="1704" w:type="dxa"/>
            <w:vAlign w:val="center"/>
          </w:tcPr>
          <w:p w14:paraId="1BF99FA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2023.1.19</w:t>
            </w:r>
          </w:p>
        </w:tc>
        <w:tc>
          <w:tcPr>
            <w:tcW w:w="1916" w:type="dxa"/>
            <w:vAlign w:val="center"/>
          </w:tcPr>
          <w:p w14:paraId="794D5AF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2472600.00元</w:t>
            </w:r>
          </w:p>
        </w:tc>
      </w:tr>
      <w:tr w14:paraId="20AF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9262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DEE94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修武县云台山镇卫生院病房楼装修改造工程</w:t>
            </w:r>
          </w:p>
        </w:tc>
        <w:tc>
          <w:tcPr>
            <w:tcW w:w="2342" w:type="dxa"/>
            <w:vAlign w:val="center"/>
          </w:tcPr>
          <w:p w14:paraId="1533C78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修武县云台山镇卫生院</w:t>
            </w:r>
          </w:p>
        </w:tc>
        <w:tc>
          <w:tcPr>
            <w:tcW w:w="1704" w:type="dxa"/>
            <w:vAlign w:val="center"/>
          </w:tcPr>
          <w:p w14:paraId="04FC816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2025.1.10</w:t>
            </w:r>
          </w:p>
        </w:tc>
        <w:tc>
          <w:tcPr>
            <w:tcW w:w="1916" w:type="dxa"/>
            <w:vAlign w:val="center"/>
          </w:tcPr>
          <w:p w14:paraId="404FBAC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224986.87元</w:t>
            </w:r>
          </w:p>
        </w:tc>
      </w:tr>
      <w:tr w14:paraId="10E9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5D57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景纳建设集团有限公司</w:t>
            </w:r>
          </w:p>
        </w:tc>
        <w:tc>
          <w:tcPr>
            <w:tcW w:w="2425" w:type="dxa"/>
            <w:vAlign w:val="center"/>
          </w:tcPr>
          <w:p w14:paraId="3318CCF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郑州</w:t>
            </w:r>
            <w:r>
              <w:rPr>
                <w:rFonts w:hint="eastAsia"/>
                <w:sz w:val="24"/>
                <w:szCs w:val="24"/>
                <w:vertAlign w:val="baseline"/>
              </w:rPr>
              <w:t>航空港区视博数字经济产业园A座三楼升级改造项目精装修工程</w:t>
            </w:r>
          </w:p>
        </w:tc>
        <w:tc>
          <w:tcPr>
            <w:tcW w:w="2342" w:type="dxa"/>
            <w:vAlign w:val="center"/>
          </w:tcPr>
          <w:p w14:paraId="3D3B901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河南空港数字城市开发建设有限公司</w:t>
            </w:r>
          </w:p>
        </w:tc>
        <w:tc>
          <w:tcPr>
            <w:tcW w:w="1704" w:type="dxa"/>
            <w:vAlign w:val="center"/>
          </w:tcPr>
          <w:p w14:paraId="4C57A78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2024.7.31</w:t>
            </w:r>
          </w:p>
        </w:tc>
        <w:tc>
          <w:tcPr>
            <w:tcW w:w="1916" w:type="dxa"/>
            <w:vAlign w:val="center"/>
          </w:tcPr>
          <w:p w14:paraId="740696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4749548.98元</w:t>
            </w:r>
          </w:p>
        </w:tc>
      </w:tr>
      <w:tr w14:paraId="6865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EFC5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A55E38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新乡国际商务中心5号楼装修项目</w:t>
            </w:r>
          </w:p>
        </w:tc>
        <w:tc>
          <w:tcPr>
            <w:tcW w:w="2342" w:type="dxa"/>
            <w:vAlign w:val="center"/>
          </w:tcPr>
          <w:p w14:paraId="4E95995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新乡市鸿润建设投资有限公司</w:t>
            </w:r>
          </w:p>
        </w:tc>
        <w:tc>
          <w:tcPr>
            <w:tcW w:w="1704" w:type="dxa"/>
            <w:vAlign w:val="center"/>
          </w:tcPr>
          <w:p w14:paraId="14B66DE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2023.12.27</w:t>
            </w:r>
          </w:p>
        </w:tc>
        <w:tc>
          <w:tcPr>
            <w:tcW w:w="1916" w:type="dxa"/>
            <w:vAlign w:val="center"/>
          </w:tcPr>
          <w:p w14:paraId="2EC146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4110458.82元</w:t>
            </w:r>
          </w:p>
        </w:tc>
      </w:tr>
      <w:tr w14:paraId="1449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5F684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河南丰浩建筑工程有限公司</w:t>
            </w:r>
          </w:p>
        </w:tc>
        <w:tc>
          <w:tcPr>
            <w:tcW w:w="2425" w:type="dxa"/>
            <w:vAlign w:val="center"/>
          </w:tcPr>
          <w:p w14:paraId="4B17412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2023年孟州市河雍办王庙村农产品仓储项目</w:t>
            </w:r>
          </w:p>
        </w:tc>
        <w:tc>
          <w:tcPr>
            <w:tcW w:w="2342" w:type="dxa"/>
            <w:vAlign w:val="center"/>
          </w:tcPr>
          <w:p w14:paraId="2FB5B55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孟州市河雍街道办事处</w:t>
            </w:r>
          </w:p>
        </w:tc>
        <w:tc>
          <w:tcPr>
            <w:tcW w:w="1704" w:type="dxa"/>
            <w:vAlign w:val="center"/>
          </w:tcPr>
          <w:p w14:paraId="0F3B2FC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2023.8</w:t>
            </w:r>
          </w:p>
        </w:tc>
        <w:tc>
          <w:tcPr>
            <w:tcW w:w="1916" w:type="dxa"/>
            <w:vAlign w:val="center"/>
          </w:tcPr>
          <w:p w14:paraId="3E122D6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951000.00元</w:t>
            </w:r>
          </w:p>
        </w:tc>
      </w:tr>
      <w:tr w14:paraId="3A19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B60E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7290A4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三门峡市陕州区初级实验中学综合教学楼加固项目</w:t>
            </w:r>
          </w:p>
        </w:tc>
        <w:tc>
          <w:tcPr>
            <w:tcW w:w="2342" w:type="dxa"/>
            <w:vAlign w:val="center"/>
          </w:tcPr>
          <w:p w14:paraId="2D964E3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三门峡市陕州区初级实验中学</w:t>
            </w:r>
          </w:p>
        </w:tc>
        <w:tc>
          <w:tcPr>
            <w:tcW w:w="1704" w:type="dxa"/>
            <w:vAlign w:val="center"/>
          </w:tcPr>
          <w:p w14:paraId="2245814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2023.9.15</w:t>
            </w:r>
          </w:p>
        </w:tc>
        <w:tc>
          <w:tcPr>
            <w:tcW w:w="1916" w:type="dxa"/>
            <w:vAlign w:val="center"/>
          </w:tcPr>
          <w:p w14:paraId="18110A7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2805200.00元</w:t>
            </w:r>
          </w:p>
        </w:tc>
      </w:tr>
      <w:tr w14:paraId="4320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596A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A9B6BE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河南理工大学39号教学楼维修改造项目</w:t>
            </w:r>
          </w:p>
        </w:tc>
        <w:tc>
          <w:tcPr>
            <w:tcW w:w="2342" w:type="dxa"/>
            <w:vAlign w:val="center"/>
          </w:tcPr>
          <w:p w14:paraId="3A7AC5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16CC5D8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</w:t>
            </w:r>
          </w:p>
        </w:tc>
        <w:tc>
          <w:tcPr>
            <w:tcW w:w="1916" w:type="dxa"/>
            <w:vAlign w:val="center"/>
          </w:tcPr>
          <w:p w14:paraId="3AA6885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1410359.88元</w:t>
            </w:r>
          </w:p>
        </w:tc>
      </w:tr>
      <w:tr w14:paraId="0E5E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73C64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河南当鸿建筑工程有限公司</w:t>
            </w:r>
          </w:p>
        </w:tc>
        <w:tc>
          <w:tcPr>
            <w:tcW w:w="2425" w:type="dxa"/>
            <w:vAlign w:val="center"/>
          </w:tcPr>
          <w:p w14:paraId="71A248C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中站区中冰线与纬二路交叉口东侧公厕工程</w:t>
            </w:r>
          </w:p>
        </w:tc>
        <w:tc>
          <w:tcPr>
            <w:tcW w:w="2342" w:type="dxa"/>
            <w:vAlign w:val="center"/>
          </w:tcPr>
          <w:p w14:paraId="0D44AE7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焦作市中财投资有限公司</w:t>
            </w:r>
          </w:p>
        </w:tc>
        <w:tc>
          <w:tcPr>
            <w:tcW w:w="1704" w:type="dxa"/>
            <w:vAlign w:val="center"/>
          </w:tcPr>
          <w:p w14:paraId="1E94D72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2023.4.10</w:t>
            </w:r>
          </w:p>
        </w:tc>
        <w:tc>
          <w:tcPr>
            <w:tcW w:w="1916" w:type="dxa"/>
            <w:vAlign w:val="center"/>
          </w:tcPr>
          <w:p w14:paraId="1301F05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394409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  <w:vertAlign w:val="baseline"/>
              </w:rPr>
              <w:t>元</w:t>
            </w:r>
          </w:p>
        </w:tc>
      </w:tr>
      <w:tr w14:paraId="120C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DB2A5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AECB87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作市龙翔学校教师周转宿舍室外配套工程施工</w:t>
            </w:r>
          </w:p>
        </w:tc>
        <w:tc>
          <w:tcPr>
            <w:tcW w:w="2342" w:type="dxa"/>
            <w:vAlign w:val="center"/>
          </w:tcPr>
          <w:p w14:paraId="4A6857A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焦</w:t>
            </w:r>
            <w:r>
              <w:rPr>
                <w:rFonts w:hint="eastAsia"/>
                <w:sz w:val="24"/>
                <w:szCs w:val="24"/>
                <w:vertAlign w:val="baseline"/>
              </w:rPr>
              <w:t>作市龙翔学校</w:t>
            </w:r>
          </w:p>
        </w:tc>
        <w:tc>
          <w:tcPr>
            <w:tcW w:w="1704" w:type="dxa"/>
            <w:vAlign w:val="center"/>
          </w:tcPr>
          <w:p w14:paraId="6FA4485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2024.8.2</w:t>
            </w:r>
          </w:p>
        </w:tc>
        <w:tc>
          <w:tcPr>
            <w:tcW w:w="1916" w:type="dxa"/>
            <w:vAlign w:val="center"/>
          </w:tcPr>
          <w:p w14:paraId="2C92D0E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737645.06</w:t>
            </w:r>
            <w:r>
              <w:rPr>
                <w:rFonts w:hint="eastAsia"/>
                <w:sz w:val="24"/>
                <w:szCs w:val="24"/>
                <w:vertAlign w:val="baseline"/>
              </w:rPr>
              <w:t>元</w:t>
            </w:r>
          </w:p>
        </w:tc>
      </w:tr>
      <w:tr w14:paraId="7677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6F172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2425" w:type="dxa"/>
            <w:vAlign w:val="center"/>
          </w:tcPr>
          <w:p w14:paraId="71A7716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郑住雪松路公寓项目室内装修工程施工</w:t>
            </w:r>
          </w:p>
        </w:tc>
        <w:tc>
          <w:tcPr>
            <w:tcW w:w="2342" w:type="dxa"/>
            <w:vAlign w:val="center"/>
          </w:tcPr>
          <w:p w14:paraId="24C628D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郑州公共住宅建设投资有限公司</w:t>
            </w:r>
          </w:p>
        </w:tc>
        <w:tc>
          <w:tcPr>
            <w:tcW w:w="1704" w:type="dxa"/>
            <w:vAlign w:val="center"/>
          </w:tcPr>
          <w:p w14:paraId="7D171A5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2023.12.12</w:t>
            </w:r>
          </w:p>
        </w:tc>
        <w:tc>
          <w:tcPr>
            <w:tcW w:w="1916" w:type="dxa"/>
            <w:vAlign w:val="center"/>
          </w:tcPr>
          <w:p w14:paraId="2853CC2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15288161.92元</w:t>
            </w:r>
          </w:p>
        </w:tc>
      </w:tr>
      <w:tr w14:paraId="138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08FF7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05B40C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河南理工大学利莫瑞克国际学院用房改造项目</w:t>
            </w:r>
          </w:p>
        </w:tc>
        <w:tc>
          <w:tcPr>
            <w:tcW w:w="2342" w:type="dxa"/>
            <w:vAlign w:val="center"/>
          </w:tcPr>
          <w:p w14:paraId="413065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5397397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2024.2.29</w:t>
            </w:r>
          </w:p>
        </w:tc>
        <w:tc>
          <w:tcPr>
            <w:tcW w:w="1916" w:type="dxa"/>
            <w:vAlign w:val="center"/>
          </w:tcPr>
          <w:p w14:paraId="5457DDD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1708700.00元</w:t>
            </w:r>
          </w:p>
        </w:tc>
      </w:tr>
      <w:tr w14:paraId="1EBF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057" w:type="dxa"/>
            <w:vMerge w:val="restart"/>
            <w:vAlign w:val="center"/>
          </w:tcPr>
          <w:p w14:paraId="5A08AF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河南中原广盛建设工程有限公司</w:t>
            </w:r>
          </w:p>
        </w:tc>
        <w:tc>
          <w:tcPr>
            <w:tcW w:w="2425" w:type="dxa"/>
            <w:vAlign w:val="center"/>
          </w:tcPr>
          <w:p w14:paraId="1271B67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2021年义务教育薄改提升施工项目二标段</w:t>
            </w:r>
          </w:p>
        </w:tc>
        <w:tc>
          <w:tcPr>
            <w:tcW w:w="2342" w:type="dxa"/>
            <w:vAlign w:val="center"/>
          </w:tcPr>
          <w:p w14:paraId="01A837A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武陟县教育体育局</w:t>
            </w:r>
          </w:p>
        </w:tc>
        <w:tc>
          <w:tcPr>
            <w:tcW w:w="1704" w:type="dxa"/>
            <w:vAlign w:val="center"/>
          </w:tcPr>
          <w:p w14:paraId="50A9C5F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2023.3.6</w:t>
            </w:r>
          </w:p>
        </w:tc>
        <w:tc>
          <w:tcPr>
            <w:tcW w:w="1916" w:type="dxa"/>
            <w:vAlign w:val="center"/>
          </w:tcPr>
          <w:p w14:paraId="09523AB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2304916.59元</w:t>
            </w:r>
          </w:p>
        </w:tc>
      </w:tr>
      <w:tr w14:paraId="7155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99AA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6BF2B8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修武县乡镇卫生院灾后恢复重建项目（七贤镇卫生院）配套工程</w:t>
            </w:r>
          </w:p>
        </w:tc>
        <w:tc>
          <w:tcPr>
            <w:tcW w:w="2342" w:type="dxa"/>
            <w:vAlign w:val="center"/>
          </w:tcPr>
          <w:p w14:paraId="1A4D0C3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修武县七贤镇卫生院</w:t>
            </w:r>
          </w:p>
        </w:tc>
        <w:tc>
          <w:tcPr>
            <w:tcW w:w="1704" w:type="dxa"/>
            <w:vAlign w:val="center"/>
          </w:tcPr>
          <w:p w14:paraId="2735501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2023.5.26</w:t>
            </w:r>
          </w:p>
        </w:tc>
        <w:tc>
          <w:tcPr>
            <w:tcW w:w="1916" w:type="dxa"/>
            <w:vAlign w:val="center"/>
          </w:tcPr>
          <w:p w14:paraId="20A01F6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3359593.55元</w:t>
            </w:r>
          </w:p>
        </w:tc>
      </w:tr>
      <w:tr w14:paraId="26CD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2062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25B528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焦作市金管家物业管理有限公司“三供一业”物业小区后续维修改造项目</w:t>
            </w:r>
          </w:p>
        </w:tc>
        <w:tc>
          <w:tcPr>
            <w:tcW w:w="2342" w:type="dxa"/>
            <w:vAlign w:val="center"/>
          </w:tcPr>
          <w:p w14:paraId="1D09090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焦作市金管家物业管理有限公司</w:t>
            </w:r>
          </w:p>
        </w:tc>
        <w:tc>
          <w:tcPr>
            <w:tcW w:w="1704" w:type="dxa"/>
            <w:vAlign w:val="center"/>
          </w:tcPr>
          <w:p w14:paraId="6073C37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2023.8.16</w:t>
            </w:r>
          </w:p>
        </w:tc>
        <w:tc>
          <w:tcPr>
            <w:tcW w:w="1916" w:type="dxa"/>
            <w:vAlign w:val="center"/>
          </w:tcPr>
          <w:p w14:paraId="72CC9F1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1936080元</w:t>
            </w:r>
          </w:p>
        </w:tc>
      </w:tr>
      <w:tr w14:paraId="640F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1974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C0A675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武陟县消防救援大队库室场所装修改造及楼内墙面粉刷工程项目</w:t>
            </w:r>
          </w:p>
        </w:tc>
        <w:tc>
          <w:tcPr>
            <w:tcW w:w="2342" w:type="dxa"/>
            <w:vAlign w:val="center"/>
          </w:tcPr>
          <w:p w14:paraId="5A996DF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武陟县消防救援大队</w:t>
            </w:r>
          </w:p>
        </w:tc>
        <w:tc>
          <w:tcPr>
            <w:tcW w:w="1704" w:type="dxa"/>
            <w:vAlign w:val="center"/>
          </w:tcPr>
          <w:p w14:paraId="6564359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2024.11.6</w:t>
            </w:r>
          </w:p>
        </w:tc>
        <w:tc>
          <w:tcPr>
            <w:tcW w:w="1916" w:type="dxa"/>
            <w:vAlign w:val="center"/>
          </w:tcPr>
          <w:p w14:paraId="0CA441C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474062.53元</w:t>
            </w:r>
          </w:p>
        </w:tc>
      </w:tr>
      <w:tr w14:paraId="1A07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6667D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河南津森建设工程有限公司</w:t>
            </w:r>
          </w:p>
        </w:tc>
        <w:tc>
          <w:tcPr>
            <w:tcW w:w="2425" w:type="dxa"/>
            <w:vAlign w:val="center"/>
          </w:tcPr>
          <w:p w14:paraId="2B6D156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河南理工大学北校区技讯楼维修改造项目</w:t>
            </w:r>
          </w:p>
        </w:tc>
        <w:tc>
          <w:tcPr>
            <w:tcW w:w="2342" w:type="dxa"/>
            <w:vAlign w:val="center"/>
          </w:tcPr>
          <w:p w14:paraId="3DE294C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697102B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2024.6</w:t>
            </w:r>
          </w:p>
        </w:tc>
        <w:tc>
          <w:tcPr>
            <w:tcW w:w="1916" w:type="dxa"/>
            <w:vAlign w:val="center"/>
          </w:tcPr>
          <w:p w14:paraId="40D4E3A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259000.00元</w:t>
            </w:r>
          </w:p>
        </w:tc>
      </w:tr>
      <w:tr w14:paraId="2E87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13AF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682FE8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温县城内小学教学楼厕所改造工程</w:t>
            </w:r>
          </w:p>
        </w:tc>
        <w:tc>
          <w:tcPr>
            <w:tcW w:w="2342" w:type="dxa"/>
            <w:vAlign w:val="center"/>
          </w:tcPr>
          <w:p w14:paraId="062DEC6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温县城内小学</w:t>
            </w:r>
          </w:p>
        </w:tc>
        <w:tc>
          <w:tcPr>
            <w:tcW w:w="1704" w:type="dxa"/>
            <w:vAlign w:val="center"/>
          </w:tcPr>
          <w:p w14:paraId="484938F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2025.6.26</w:t>
            </w:r>
          </w:p>
        </w:tc>
        <w:tc>
          <w:tcPr>
            <w:tcW w:w="1916" w:type="dxa"/>
            <w:vAlign w:val="center"/>
          </w:tcPr>
          <w:p w14:paraId="75BDB13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310000.00元</w:t>
            </w:r>
          </w:p>
        </w:tc>
      </w:tr>
      <w:tr w14:paraId="4E02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1C47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A2F85B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温县融媒体中心办公楼楼顶防水及部分墙体修项目</w:t>
            </w:r>
          </w:p>
        </w:tc>
        <w:tc>
          <w:tcPr>
            <w:tcW w:w="2342" w:type="dxa"/>
            <w:vAlign w:val="center"/>
          </w:tcPr>
          <w:p w14:paraId="758595A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温县融媒体中心</w:t>
            </w:r>
          </w:p>
        </w:tc>
        <w:tc>
          <w:tcPr>
            <w:tcW w:w="1704" w:type="dxa"/>
            <w:vAlign w:val="center"/>
          </w:tcPr>
          <w:p w14:paraId="01A0085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2023.6.12</w:t>
            </w:r>
          </w:p>
        </w:tc>
        <w:tc>
          <w:tcPr>
            <w:tcW w:w="1916" w:type="dxa"/>
            <w:vAlign w:val="center"/>
          </w:tcPr>
          <w:p w14:paraId="29F211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118800.00元</w:t>
            </w:r>
          </w:p>
        </w:tc>
      </w:tr>
      <w:tr w14:paraId="5AC5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1E28F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河南地天建设有限公司</w:t>
            </w:r>
          </w:p>
        </w:tc>
        <w:tc>
          <w:tcPr>
            <w:tcW w:w="2425" w:type="dxa"/>
            <w:vAlign w:val="center"/>
          </w:tcPr>
          <w:p w14:paraId="633647B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2023年度沁阳市柏香镇农产品仓储项目（二期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2" w:type="dxa"/>
            <w:vAlign w:val="center"/>
          </w:tcPr>
          <w:p w14:paraId="493B120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沁阳市柏香镇人民政府</w:t>
            </w:r>
          </w:p>
        </w:tc>
        <w:tc>
          <w:tcPr>
            <w:tcW w:w="1704" w:type="dxa"/>
            <w:vAlign w:val="center"/>
          </w:tcPr>
          <w:p w14:paraId="4CFB4AE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2023.9.18</w:t>
            </w:r>
          </w:p>
        </w:tc>
        <w:tc>
          <w:tcPr>
            <w:tcW w:w="1916" w:type="dxa"/>
            <w:vAlign w:val="center"/>
          </w:tcPr>
          <w:p w14:paraId="622F0BA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4442000.21元</w:t>
            </w:r>
          </w:p>
        </w:tc>
      </w:tr>
      <w:tr w14:paraId="2D3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9846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D9DB3F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区直机关工委院内总体改造维修项目</w:t>
            </w:r>
          </w:p>
        </w:tc>
        <w:tc>
          <w:tcPr>
            <w:tcW w:w="2342" w:type="dxa"/>
            <w:vAlign w:val="center"/>
          </w:tcPr>
          <w:p w14:paraId="25845DA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中共西藏自治区直属机关工作委员会</w:t>
            </w:r>
          </w:p>
        </w:tc>
        <w:tc>
          <w:tcPr>
            <w:tcW w:w="1704" w:type="dxa"/>
            <w:vAlign w:val="center"/>
          </w:tcPr>
          <w:p w14:paraId="7232D17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2024.7.6</w:t>
            </w:r>
          </w:p>
        </w:tc>
        <w:tc>
          <w:tcPr>
            <w:tcW w:w="1916" w:type="dxa"/>
            <w:vAlign w:val="center"/>
          </w:tcPr>
          <w:p w14:paraId="59BA0DA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1198500.00元</w:t>
            </w:r>
          </w:p>
        </w:tc>
      </w:tr>
      <w:tr w14:paraId="120A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55C37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世扬建设集团有限公司</w:t>
            </w:r>
          </w:p>
        </w:tc>
        <w:tc>
          <w:tcPr>
            <w:tcW w:w="2425" w:type="dxa"/>
            <w:vAlign w:val="center"/>
          </w:tcPr>
          <w:p w14:paraId="730486E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雅琳办公楼建设工程</w:t>
            </w:r>
          </w:p>
        </w:tc>
        <w:tc>
          <w:tcPr>
            <w:tcW w:w="2342" w:type="dxa"/>
            <w:vAlign w:val="center"/>
          </w:tcPr>
          <w:p w14:paraId="18A05E8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台州市黄岩城市建设投资集团有限公司</w:t>
            </w:r>
          </w:p>
        </w:tc>
        <w:tc>
          <w:tcPr>
            <w:tcW w:w="1704" w:type="dxa"/>
            <w:vAlign w:val="center"/>
          </w:tcPr>
          <w:p w14:paraId="26C1490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2024.5.20</w:t>
            </w:r>
          </w:p>
        </w:tc>
        <w:tc>
          <w:tcPr>
            <w:tcW w:w="1916" w:type="dxa"/>
            <w:vAlign w:val="center"/>
          </w:tcPr>
          <w:p w14:paraId="3704437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15597257.00元</w:t>
            </w:r>
          </w:p>
        </w:tc>
      </w:tr>
      <w:tr w14:paraId="2729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E3952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77859E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国家税务总局鲁山县税务局第一分局等5个分局综合业务办公用房维修改造项目</w:t>
            </w:r>
          </w:p>
        </w:tc>
        <w:tc>
          <w:tcPr>
            <w:tcW w:w="2342" w:type="dxa"/>
            <w:vAlign w:val="center"/>
          </w:tcPr>
          <w:p w14:paraId="419C17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国家税务总局鲁山县税务局</w:t>
            </w:r>
          </w:p>
        </w:tc>
        <w:tc>
          <w:tcPr>
            <w:tcW w:w="1704" w:type="dxa"/>
            <w:vAlign w:val="center"/>
          </w:tcPr>
          <w:p w14:paraId="154C1EC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2023.6.21</w:t>
            </w:r>
          </w:p>
        </w:tc>
        <w:tc>
          <w:tcPr>
            <w:tcW w:w="1916" w:type="dxa"/>
            <w:vAlign w:val="center"/>
          </w:tcPr>
          <w:p w14:paraId="34DC463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5300386.05元</w:t>
            </w:r>
          </w:p>
        </w:tc>
      </w:tr>
    </w:tbl>
    <w:p w14:paraId="2C200A0B">
      <w:pPr>
        <w:rPr>
          <w:rFonts w:hint="default"/>
          <w:lang w:val="en-US" w:eastAsia="zh-CN"/>
        </w:rPr>
      </w:pPr>
    </w:p>
    <w:p w14:paraId="4C07A9DF">
      <w:pPr>
        <w:rPr>
          <w:rFonts w:hint="default"/>
          <w:lang w:val="en-US" w:eastAsia="zh-CN"/>
        </w:rPr>
      </w:pPr>
    </w:p>
    <w:p w14:paraId="6BE0FD39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1ADC"/>
    <w:rsid w:val="1B714FBC"/>
    <w:rsid w:val="32C51ADC"/>
    <w:rsid w:val="36533F02"/>
    <w:rsid w:val="3A791A5E"/>
    <w:rsid w:val="5B17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1443</Characters>
  <Lines>0</Lines>
  <Paragraphs>0</Paragraphs>
  <TotalTime>0</TotalTime>
  <ScaleCrop>false</ScaleCrop>
  <LinksUpToDate>false</LinksUpToDate>
  <CharactersWithSpaces>1443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2026-05-08T02:27:00Z</dcterms:created>
  <dc:creator>NTKO</dc:creator>
  <cp:lastModifiedBy>NTKO</cp:lastModifiedBy>
  <cp:lastPrinted>2026-05-08T05:51:34Z</cp:lastPrinted>
  <dcterms:modified xsi:type="dcterms:W3CDTF">2026-05-09T02:31:31Z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3B230A091CD247E28B4131206A1A7AAB_11</vt:lpwstr>
  </property>
  <property fmtid="{D5CDD505-2E9C-101B-9397-08002B2CF9AE}" pid="4" name="KSOTemplateDocerSaveRecord">
    <vt:lpwstr>eyJoZGlkIjoiYTc2ZGZiNzZiNDVlOGViOWVmM2JhOTY0NGJkNjUyYzgiLCJ1c2VySWQiOiIxMjkzODczNDk3In0=</vt:lpwstr>
  </property>
</Properties>
</file>