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0A4" w:rsidRDefault="00A310A4" w:rsidP="00A310A4">
      <w:pPr>
        <w:pStyle w:val="1"/>
        <w:spacing w:before="0" w:after="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采购需求</w:t>
      </w:r>
    </w:p>
    <w:p w:rsidR="00A310A4" w:rsidRDefault="00A310A4" w:rsidP="00A310A4">
      <w:pPr>
        <w:widowControl w:val="0"/>
        <w:numPr>
          <w:ilvl w:val="0"/>
          <w:numId w:val="1"/>
        </w:numPr>
        <w:adjustRightInd/>
        <w:snapToGrid/>
        <w:spacing w:after="0" w:line="360" w:lineRule="auto"/>
        <w:jc w:val="both"/>
        <w:rPr>
          <w:rFonts w:ascii="宋体" w:hAnsi="宋体" w:cs="宋体" w:hint="eastAsia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项目概况</w:t>
      </w:r>
    </w:p>
    <w:p w:rsidR="00A310A4" w:rsidRDefault="00A310A4" w:rsidP="00A310A4">
      <w:pPr>
        <w:spacing w:line="288" w:lineRule="auto"/>
        <w:ind w:left="105" w:firstLineChars="200" w:firstLine="44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高三师生配送鸡蛋、牛奶项目</w:t>
      </w:r>
      <w:r>
        <w:rPr>
          <w:rFonts w:ascii="宋体" w:hAnsi="宋体" w:cs="宋体" w:hint="eastAsia"/>
          <w:szCs w:val="21"/>
        </w:rPr>
        <w:t>(</w:t>
      </w:r>
      <w:r>
        <w:rPr>
          <w:rFonts w:ascii="宋体" w:hAnsi="宋体" w:cs="宋体" w:hint="eastAsia"/>
          <w:szCs w:val="21"/>
        </w:rPr>
        <w:t>二次</w:t>
      </w:r>
      <w:r>
        <w:rPr>
          <w:rFonts w:ascii="宋体" w:hAnsi="宋体" w:cs="宋体" w:hint="eastAsia"/>
          <w:szCs w:val="21"/>
        </w:rPr>
        <w:t>)</w:t>
      </w:r>
      <w:r>
        <w:rPr>
          <w:rFonts w:ascii="宋体" w:hAnsi="宋体" w:cs="宋体" w:hint="eastAsia"/>
          <w:szCs w:val="21"/>
        </w:rPr>
        <w:t>预算金额</w:t>
      </w:r>
      <w:r>
        <w:rPr>
          <w:rFonts w:ascii="宋体" w:hAnsi="宋体" w:cs="宋体" w:hint="eastAsia"/>
          <w:b/>
          <w:bCs/>
          <w:sz w:val="24"/>
          <w:szCs w:val="24"/>
        </w:rPr>
        <w:t>为</w:t>
      </w:r>
      <w:r>
        <w:rPr>
          <w:rFonts w:ascii="宋体" w:hAnsi="宋体" w:cs="宋体" w:hint="eastAsia"/>
          <w:b/>
          <w:bCs/>
          <w:sz w:val="24"/>
          <w:szCs w:val="24"/>
        </w:rPr>
        <w:t>453468</w:t>
      </w:r>
      <w:r>
        <w:rPr>
          <w:rFonts w:ascii="宋体" w:hAnsi="宋体" w:cs="宋体" w:hint="eastAsia"/>
          <w:b/>
          <w:bCs/>
          <w:sz w:val="24"/>
          <w:szCs w:val="24"/>
        </w:rPr>
        <w:t>元，</w:t>
      </w:r>
      <w:r>
        <w:rPr>
          <w:rFonts w:ascii="宋体" w:hAnsi="宋体" w:cs="宋体" w:hint="eastAsia"/>
          <w:szCs w:val="21"/>
        </w:rPr>
        <w:t>资金来源为财政资金。</w:t>
      </w:r>
    </w:p>
    <w:p w:rsidR="00A310A4" w:rsidRDefault="00A310A4" w:rsidP="00A310A4">
      <w:pPr>
        <w:spacing w:line="360" w:lineRule="auto"/>
        <w:ind w:firstLineChars="200" w:firstLine="44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采购熟鸡蛋</w:t>
      </w:r>
      <w:r>
        <w:rPr>
          <w:rFonts w:ascii="宋体" w:hAnsi="宋体" w:cs="宋体" w:hint="eastAsia"/>
          <w:szCs w:val="21"/>
        </w:rPr>
        <w:t>197160</w:t>
      </w:r>
      <w:r>
        <w:rPr>
          <w:rFonts w:ascii="宋体" w:hAnsi="宋体" w:cs="宋体" w:hint="eastAsia"/>
          <w:szCs w:val="21"/>
        </w:rPr>
        <w:t>个，每个鸡蛋重量</w:t>
      </w:r>
      <w:r>
        <w:rPr>
          <w:rFonts w:ascii="宋体" w:hAnsi="宋体" w:cs="宋体" w:hint="eastAsia"/>
          <w:szCs w:val="21"/>
        </w:rPr>
        <w:t>60-65</w:t>
      </w:r>
      <w:r>
        <w:rPr>
          <w:rFonts w:ascii="宋体" w:hAnsi="宋体" w:cs="宋体" w:hint="eastAsia"/>
          <w:szCs w:val="21"/>
        </w:rPr>
        <w:t>克，采购利乐包包装学生奶</w:t>
      </w:r>
      <w:r>
        <w:rPr>
          <w:rFonts w:ascii="宋体" w:hAnsi="宋体" w:cs="宋体" w:hint="eastAsia"/>
          <w:szCs w:val="21"/>
        </w:rPr>
        <w:t>98580</w:t>
      </w:r>
      <w:r>
        <w:rPr>
          <w:rFonts w:ascii="宋体" w:hAnsi="宋体" w:cs="宋体" w:hint="eastAsia"/>
          <w:szCs w:val="21"/>
        </w:rPr>
        <w:t>盒，规格：</w:t>
      </w:r>
      <w:r>
        <w:rPr>
          <w:rFonts w:ascii="宋体" w:hAnsi="宋体" w:cs="宋体" w:hint="eastAsia"/>
          <w:szCs w:val="21"/>
        </w:rPr>
        <w:t>200</w:t>
      </w:r>
      <w:r>
        <w:rPr>
          <w:rFonts w:ascii="宋体" w:hAnsi="宋体" w:cs="宋体" w:hint="eastAsia"/>
          <w:szCs w:val="21"/>
        </w:rPr>
        <w:t>毫升</w:t>
      </w:r>
      <w:r>
        <w:rPr>
          <w:rFonts w:ascii="宋体" w:hAnsi="宋体" w:cs="宋体" w:hint="eastAsia"/>
          <w:szCs w:val="21"/>
        </w:rPr>
        <w:t>/</w:t>
      </w:r>
      <w:r>
        <w:rPr>
          <w:rFonts w:ascii="宋体" w:hAnsi="宋体" w:cs="宋体" w:hint="eastAsia"/>
          <w:szCs w:val="21"/>
        </w:rPr>
        <w:t>盒。</w:t>
      </w:r>
    </w:p>
    <w:p w:rsidR="00A310A4" w:rsidRDefault="00A310A4" w:rsidP="00A310A4">
      <w:pPr>
        <w:spacing w:line="360" w:lineRule="auto"/>
        <w:rPr>
          <w:rFonts w:ascii="宋体" w:hAnsi="宋体" w:cs="宋体" w:hint="eastAsia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二、商务要求（该项为必须项）</w:t>
      </w:r>
    </w:p>
    <w:p w:rsidR="00A310A4" w:rsidRDefault="00A310A4" w:rsidP="00A310A4">
      <w:pPr>
        <w:spacing w:line="360" w:lineRule="auto"/>
        <w:ind w:firstLineChars="200" w:firstLine="44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1.</w:t>
      </w:r>
      <w:r>
        <w:rPr>
          <w:rFonts w:ascii="宋体" w:hAnsi="宋体" w:cs="宋体" w:hint="eastAsia"/>
          <w:szCs w:val="21"/>
        </w:rPr>
        <w:t>合同履行期限</w:t>
      </w:r>
      <w:r>
        <w:rPr>
          <w:rFonts w:ascii="宋体" w:hAnsi="宋体" w:cs="宋体" w:hint="eastAsia"/>
          <w:color w:val="FF00FF"/>
          <w:szCs w:val="21"/>
        </w:rPr>
        <w:t>：</w:t>
      </w:r>
      <w:r>
        <w:rPr>
          <w:rFonts w:ascii="宋体" w:hAnsi="宋体" w:cs="宋体" w:hint="eastAsia"/>
          <w:szCs w:val="21"/>
        </w:rPr>
        <w:t>从签订成交合同之日起</w:t>
      </w:r>
      <w:r>
        <w:rPr>
          <w:rFonts w:ascii="宋体" w:hAnsi="宋体" w:cs="宋体" w:hint="eastAsia"/>
          <w:szCs w:val="21"/>
        </w:rPr>
        <w:t>30</w:t>
      </w:r>
      <w:r>
        <w:rPr>
          <w:rFonts w:ascii="宋体" w:hAnsi="宋体" w:cs="宋体" w:hint="eastAsia"/>
          <w:szCs w:val="21"/>
        </w:rPr>
        <w:t>日历天。</w:t>
      </w:r>
    </w:p>
    <w:p w:rsidR="00A310A4" w:rsidRDefault="00A310A4" w:rsidP="00A310A4">
      <w:pPr>
        <w:spacing w:line="360" w:lineRule="auto"/>
        <w:ind w:firstLineChars="200" w:firstLine="44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2.</w:t>
      </w:r>
      <w:r>
        <w:rPr>
          <w:rFonts w:ascii="宋体" w:hAnsi="宋体" w:cs="宋体" w:hint="eastAsia"/>
          <w:szCs w:val="21"/>
        </w:rPr>
        <w:t>供货地点：武陟县第一中学、武陟县河朔第一中学</w:t>
      </w:r>
    </w:p>
    <w:p w:rsidR="00A310A4" w:rsidRDefault="00A310A4" w:rsidP="00A310A4">
      <w:pPr>
        <w:spacing w:line="360" w:lineRule="auto"/>
        <w:ind w:firstLineChars="200" w:firstLine="44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3.</w:t>
      </w:r>
      <w:r>
        <w:rPr>
          <w:rFonts w:ascii="宋体" w:hAnsi="宋体" w:cs="宋体" w:hint="eastAsia"/>
          <w:szCs w:val="21"/>
        </w:rPr>
        <w:t>质量标准：</w:t>
      </w:r>
      <w:r>
        <w:rPr>
          <w:rFonts w:ascii="宋体" w:hAnsi="宋体" w:cs="宋体" w:hint="eastAsia"/>
          <w:szCs w:val="21"/>
        </w:rPr>
        <w:t xml:space="preserve"> </w:t>
      </w:r>
    </w:p>
    <w:p w:rsidR="00A310A4" w:rsidRDefault="00A310A4" w:rsidP="00A310A4">
      <w:pPr>
        <w:spacing w:line="360" w:lineRule="auto"/>
        <w:ind w:firstLineChars="200" w:firstLine="44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 xml:space="preserve">  </w:t>
      </w:r>
      <w:r>
        <w:rPr>
          <w:rFonts w:ascii="宋体" w:hAnsi="宋体" w:cs="宋体" w:hint="eastAsia"/>
          <w:szCs w:val="21"/>
        </w:rPr>
        <w:t>生鸡蛋标准：（</w:t>
      </w:r>
      <w:r>
        <w:rPr>
          <w:rFonts w:ascii="宋体" w:hAnsi="宋体" w:cs="宋体" w:hint="eastAsia"/>
          <w:szCs w:val="21"/>
        </w:rPr>
        <w:t>1</w:t>
      </w:r>
      <w:r>
        <w:rPr>
          <w:rFonts w:ascii="宋体" w:hAnsi="宋体" w:cs="宋体" w:hint="eastAsia"/>
          <w:szCs w:val="21"/>
        </w:rPr>
        <w:t>）重量：每个鸡蛋</w:t>
      </w:r>
      <w:r>
        <w:rPr>
          <w:rFonts w:ascii="宋体" w:hAnsi="宋体" w:cs="宋体" w:hint="eastAsia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在</w:t>
      </w:r>
      <w:r>
        <w:rPr>
          <w:rFonts w:ascii="宋体" w:hAnsi="宋体" w:cs="宋体" w:hint="eastAsia"/>
          <w:szCs w:val="21"/>
        </w:rPr>
        <w:t>60-65</w:t>
      </w:r>
      <w:r>
        <w:rPr>
          <w:rFonts w:ascii="宋体" w:hAnsi="宋体" w:cs="宋体" w:hint="eastAsia"/>
          <w:szCs w:val="21"/>
        </w:rPr>
        <w:t>克之间；（</w:t>
      </w:r>
      <w:r>
        <w:rPr>
          <w:rFonts w:ascii="宋体" w:hAnsi="宋体" w:cs="宋体" w:hint="eastAsia"/>
          <w:szCs w:val="21"/>
        </w:rPr>
        <w:t>2</w:t>
      </w:r>
      <w:r>
        <w:rPr>
          <w:rFonts w:ascii="宋体" w:hAnsi="宋体" w:cs="宋体" w:hint="eastAsia"/>
          <w:szCs w:val="21"/>
        </w:rPr>
        <w:t>）蛋壳：清洁，完整、呈规则卵圆形具有蛋壳固有的色泽，表面无肉眼可见污物；（</w:t>
      </w:r>
      <w:r>
        <w:rPr>
          <w:rFonts w:ascii="宋体" w:hAnsi="宋体" w:cs="宋体" w:hint="eastAsia"/>
          <w:szCs w:val="21"/>
        </w:rPr>
        <w:t>3</w:t>
      </w:r>
      <w:r>
        <w:rPr>
          <w:rFonts w:ascii="宋体" w:hAnsi="宋体" w:cs="宋体" w:hint="eastAsia"/>
          <w:szCs w:val="21"/>
        </w:rPr>
        <w:t>）蛋白：粘稠，透明，浓蛋白，稀蛋白清晰可辩；（</w:t>
      </w:r>
      <w:r>
        <w:rPr>
          <w:rFonts w:ascii="宋体" w:hAnsi="宋体" w:cs="宋体" w:hint="eastAsia"/>
          <w:szCs w:val="21"/>
        </w:rPr>
        <w:t>4</w:t>
      </w:r>
      <w:r>
        <w:rPr>
          <w:rFonts w:ascii="宋体" w:hAnsi="宋体" w:cs="宋体" w:hint="eastAsia"/>
          <w:szCs w:val="21"/>
        </w:rPr>
        <w:t>）蛋黄：居中，轮廓清晰，胚胎未发育；（</w:t>
      </w:r>
      <w:r>
        <w:rPr>
          <w:rFonts w:ascii="宋体" w:hAnsi="宋体" w:cs="宋体" w:hint="eastAsia"/>
          <w:szCs w:val="21"/>
        </w:rPr>
        <w:t>5</w:t>
      </w:r>
      <w:r>
        <w:rPr>
          <w:rFonts w:ascii="宋体" w:hAnsi="宋体" w:cs="宋体" w:hint="eastAsia"/>
          <w:szCs w:val="21"/>
        </w:rPr>
        <w:t>）异物：蛋内无血斑，肉斑等异物。</w:t>
      </w:r>
    </w:p>
    <w:p w:rsidR="00A310A4" w:rsidRDefault="00A310A4" w:rsidP="00A310A4">
      <w:pPr>
        <w:spacing w:line="360" w:lineRule="auto"/>
        <w:ind w:firstLineChars="200" w:firstLine="44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 xml:space="preserve">  </w:t>
      </w:r>
      <w:r>
        <w:rPr>
          <w:rFonts w:ascii="宋体" w:hAnsi="宋体" w:cs="宋体" w:hint="eastAsia"/>
          <w:szCs w:val="21"/>
        </w:rPr>
        <w:t>鸡蛋加工标准：（</w:t>
      </w:r>
      <w:r>
        <w:rPr>
          <w:rFonts w:ascii="宋体" w:hAnsi="宋体" w:cs="宋体" w:hint="eastAsia"/>
          <w:szCs w:val="21"/>
        </w:rPr>
        <w:t>1</w:t>
      </w:r>
      <w:r>
        <w:rPr>
          <w:rFonts w:ascii="宋体" w:hAnsi="宋体" w:cs="宋体" w:hint="eastAsia"/>
          <w:szCs w:val="21"/>
        </w:rPr>
        <w:t>）清洁干净；（</w:t>
      </w:r>
      <w:r>
        <w:rPr>
          <w:rFonts w:ascii="宋体" w:hAnsi="宋体" w:cs="宋体" w:hint="eastAsia"/>
          <w:szCs w:val="21"/>
        </w:rPr>
        <w:t>2</w:t>
      </w:r>
      <w:r>
        <w:rPr>
          <w:rFonts w:ascii="宋体" w:hAnsi="宋体" w:cs="宋体" w:hint="eastAsia"/>
          <w:szCs w:val="21"/>
        </w:rPr>
        <w:t>）高温加热；（</w:t>
      </w:r>
      <w:r>
        <w:rPr>
          <w:rFonts w:ascii="宋体" w:hAnsi="宋体" w:cs="宋体" w:hint="eastAsia"/>
          <w:szCs w:val="21"/>
        </w:rPr>
        <w:t>3</w:t>
      </w:r>
      <w:r>
        <w:rPr>
          <w:rFonts w:ascii="宋体" w:hAnsi="宋体" w:cs="宋体" w:hint="eastAsia"/>
          <w:szCs w:val="21"/>
        </w:rPr>
        <w:t>）熟透，无软心；（</w:t>
      </w:r>
      <w:r>
        <w:rPr>
          <w:rFonts w:ascii="宋体" w:hAnsi="宋体" w:cs="宋体" w:hint="eastAsia"/>
          <w:szCs w:val="21"/>
        </w:rPr>
        <w:t>4</w:t>
      </w:r>
      <w:r>
        <w:rPr>
          <w:rFonts w:ascii="宋体" w:hAnsi="宋体" w:cs="宋体" w:hint="eastAsia"/>
          <w:szCs w:val="21"/>
        </w:rPr>
        <w:t>）从煮熟到送货到指定地点不得超过</w:t>
      </w:r>
      <w:r>
        <w:rPr>
          <w:rFonts w:ascii="宋体" w:hAnsi="宋体" w:cs="宋体" w:hint="eastAsia"/>
          <w:szCs w:val="21"/>
        </w:rPr>
        <w:t>10</w:t>
      </w:r>
      <w:r>
        <w:rPr>
          <w:rFonts w:ascii="宋体" w:hAnsi="宋体" w:cs="宋体" w:hint="eastAsia"/>
          <w:szCs w:val="21"/>
        </w:rPr>
        <w:t>小时且不得变质。</w:t>
      </w:r>
    </w:p>
    <w:p w:rsidR="00A310A4" w:rsidRDefault="00A310A4" w:rsidP="00A310A4">
      <w:pPr>
        <w:spacing w:line="360" w:lineRule="auto"/>
        <w:ind w:firstLineChars="200" w:firstLine="44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 xml:space="preserve">  </w:t>
      </w:r>
      <w:r>
        <w:rPr>
          <w:rFonts w:ascii="宋体" w:hAnsi="宋体" w:cs="宋体" w:hint="eastAsia"/>
          <w:szCs w:val="21"/>
        </w:rPr>
        <w:t>学生纯牛奶标准：（</w:t>
      </w:r>
      <w:r>
        <w:rPr>
          <w:rFonts w:ascii="宋体" w:hAnsi="宋体" w:cs="宋体" w:hint="eastAsia"/>
          <w:szCs w:val="21"/>
        </w:rPr>
        <w:t>1</w:t>
      </w:r>
      <w:r>
        <w:rPr>
          <w:rFonts w:ascii="宋体" w:hAnsi="宋体" w:cs="宋体" w:hint="eastAsia"/>
          <w:szCs w:val="21"/>
        </w:rPr>
        <w:t>）供生产学生纯牛奶的原料奶细菌指标应符合</w:t>
      </w:r>
      <w:r>
        <w:rPr>
          <w:rFonts w:ascii="宋体" w:hAnsi="宋体" w:cs="宋体" w:hint="eastAsia"/>
          <w:szCs w:val="21"/>
        </w:rPr>
        <w:t>GB/T6914-1986</w:t>
      </w:r>
      <w:r>
        <w:rPr>
          <w:rFonts w:ascii="宋体" w:hAnsi="宋体" w:cs="宋体" w:hint="eastAsia"/>
          <w:szCs w:val="21"/>
        </w:rPr>
        <w:t>《生鲜牛乳收购标准》，牛奶中不含抗生素；（</w:t>
      </w:r>
      <w:r>
        <w:rPr>
          <w:rFonts w:ascii="宋体" w:hAnsi="宋体" w:cs="宋体" w:hint="eastAsia"/>
          <w:szCs w:val="21"/>
        </w:rPr>
        <w:t>2</w:t>
      </w:r>
      <w:r>
        <w:rPr>
          <w:rFonts w:ascii="宋体" w:hAnsi="宋体" w:cs="宋体" w:hint="eastAsia"/>
          <w:szCs w:val="21"/>
        </w:rPr>
        <w:t>）学生奶产品质量必须符合</w:t>
      </w:r>
      <w:r>
        <w:rPr>
          <w:rFonts w:ascii="宋体" w:hAnsi="宋体" w:cs="宋体" w:hint="eastAsia"/>
          <w:szCs w:val="21"/>
        </w:rPr>
        <w:t>GB 25190-2010</w:t>
      </w:r>
      <w:r>
        <w:rPr>
          <w:rFonts w:ascii="宋体" w:hAnsi="宋体" w:cs="宋体" w:hint="eastAsia"/>
          <w:szCs w:val="21"/>
        </w:rPr>
        <w:t>《食品安全国家标准灭菌乳》标准；（</w:t>
      </w:r>
      <w:r>
        <w:rPr>
          <w:rFonts w:ascii="宋体" w:hAnsi="宋体" w:cs="宋体" w:hint="eastAsia"/>
          <w:szCs w:val="21"/>
        </w:rPr>
        <w:t>3</w:t>
      </w:r>
      <w:r>
        <w:rPr>
          <w:rFonts w:ascii="宋体" w:hAnsi="宋体" w:cs="宋体" w:hint="eastAsia"/>
          <w:szCs w:val="21"/>
        </w:rPr>
        <w:t>）学生奶纯牛奶含量：蛋白质（</w:t>
      </w:r>
      <w:r>
        <w:rPr>
          <w:rFonts w:ascii="宋体" w:hAnsi="宋体" w:cs="宋体" w:hint="eastAsia"/>
          <w:szCs w:val="21"/>
        </w:rPr>
        <w:t>g/100ml</w:t>
      </w:r>
      <w:r>
        <w:rPr>
          <w:rFonts w:ascii="宋体" w:hAnsi="宋体" w:cs="宋体" w:hint="eastAsia"/>
          <w:szCs w:val="21"/>
        </w:rPr>
        <w:t>）≥</w:t>
      </w:r>
      <w:r>
        <w:rPr>
          <w:rFonts w:ascii="宋体" w:hAnsi="宋体" w:cs="宋体" w:hint="eastAsia"/>
          <w:szCs w:val="21"/>
        </w:rPr>
        <w:t>3</w:t>
      </w:r>
      <w:r>
        <w:rPr>
          <w:rFonts w:ascii="宋体" w:hAnsi="宋体" w:cs="宋体" w:hint="eastAsia"/>
          <w:szCs w:val="21"/>
        </w:rPr>
        <w:t>；脂肪≥</w:t>
      </w:r>
      <w:r>
        <w:rPr>
          <w:rFonts w:ascii="宋体" w:hAnsi="宋体" w:cs="宋体" w:hint="eastAsia"/>
          <w:szCs w:val="21"/>
        </w:rPr>
        <w:t>3.6</w:t>
      </w:r>
      <w:r>
        <w:rPr>
          <w:rFonts w:ascii="宋体" w:hAnsi="宋体" w:cs="宋体" w:hint="eastAsia"/>
          <w:szCs w:val="21"/>
        </w:rPr>
        <w:t>，不可使用复原乳。（</w:t>
      </w:r>
      <w:r>
        <w:rPr>
          <w:rFonts w:ascii="宋体" w:hAnsi="宋体" w:cs="宋体" w:hint="eastAsia"/>
          <w:szCs w:val="21"/>
        </w:rPr>
        <w:t>4</w:t>
      </w:r>
      <w:r>
        <w:rPr>
          <w:rFonts w:ascii="宋体" w:hAnsi="宋体" w:cs="宋体" w:hint="eastAsia"/>
          <w:szCs w:val="21"/>
        </w:rPr>
        <w:t>）产品标签按</w:t>
      </w:r>
      <w:r>
        <w:rPr>
          <w:rFonts w:ascii="宋体" w:hAnsi="宋体" w:cs="宋体" w:hint="eastAsia"/>
          <w:szCs w:val="21"/>
        </w:rPr>
        <w:t>GB 7718-2004</w:t>
      </w:r>
      <w:r>
        <w:rPr>
          <w:rFonts w:ascii="宋体" w:hAnsi="宋体" w:cs="宋体" w:hint="eastAsia"/>
          <w:szCs w:val="21"/>
        </w:rPr>
        <w:t>《预包</w:t>
      </w:r>
      <w:r>
        <w:rPr>
          <w:rFonts w:ascii="宋体" w:hAnsi="宋体" w:cs="宋体" w:hint="eastAsia"/>
          <w:szCs w:val="21"/>
        </w:rPr>
        <w:lastRenderedPageBreak/>
        <w:t>装食品标签通则》规定标示，此外还应标明产品种类和蛋白质、脂肪、非脂乳固体含量及营养强化剂含量；（</w:t>
      </w:r>
      <w:r>
        <w:rPr>
          <w:rFonts w:ascii="宋体" w:hAnsi="宋体" w:cs="宋体" w:hint="eastAsia"/>
          <w:szCs w:val="21"/>
        </w:rPr>
        <w:t>5</w:t>
      </w:r>
      <w:r>
        <w:rPr>
          <w:rFonts w:ascii="宋体" w:hAnsi="宋体" w:cs="宋体" w:hint="eastAsia"/>
          <w:szCs w:val="21"/>
        </w:rPr>
        <w:t>）学生纯牛奶采用利乐包包装，规格为</w:t>
      </w:r>
      <w:r>
        <w:rPr>
          <w:rFonts w:ascii="宋体" w:hAnsi="宋体" w:cs="宋体" w:hint="eastAsia"/>
          <w:szCs w:val="21"/>
        </w:rPr>
        <w:t>200ml/</w:t>
      </w:r>
      <w:r>
        <w:rPr>
          <w:rFonts w:ascii="宋体" w:hAnsi="宋体" w:cs="宋体" w:hint="eastAsia"/>
          <w:szCs w:val="21"/>
        </w:rPr>
        <w:t>盒。</w:t>
      </w:r>
    </w:p>
    <w:p w:rsidR="00A310A4" w:rsidRDefault="00A310A4" w:rsidP="00A310A4">
      <w:pPr>
        <w:spacing w:line="360" w:lineRule="auto"/>
        <w:ind w:firstLineChars="200" w:firstLine="44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4.</w:t>
      </w:r>
      <w:r>
        <w:rPr>
          <w:rFonts w:ascii="宋体" w:hAnsi="宋体" w:cs="宋体" w:hint="eastAsia"/>
          <w:szCs w:val="21"/>
        </w:rPr>
        <w:t>质量保证期：鸡蛋</w:t>
      </w:r>
      <w:r>
        <w:rPr>
          <w:rFonts w:ascii="宋体" w:hAnsi="宋体" w:cs="宋体" w:hint="eastAsia"/>
          <w:szCs w:val="21"/>
        </w:rPr>
        <w:t>24</w:t>
      </w:r>
      <w:r>
        <w:rPr>
          <w:rFonts w:ascii="宋体" w:hAnsi="宋体" w:cs="宋体" w:hint="eastAsia"/>
          <w:szCs w:val="21"/>
        </w:rPr>
        <w:t>小时；牛奶按国家标准执行。</w:t>
      </w:r>
    </w:p>
    <w:p w:rsidR="00A310A4" w:rsidRDefault="00A310A4" w:rsidP="00A310A4">
      <w:pPr>
        <w:spacing w:line="360" w:lineRule="auto"/>
        <w:ind w:firstLineChars="200" w:firstLine="44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5.</w:t>
      </w:r>
      <w:r>
        <w:rPr>
          <w:rFonts w:ascii="宋体" w:hAnsi="宋体" w:cs="宋体" w:hint="eastAsia"/>
          <w:szCs w:val="21"/>
        </w:rPr>
        <w:t>付款方式：送货结束三天后，由乙方将具体配送的产品数量进行统计核实并开具普通发票后，一次性付清货款。</w:t>
      </w:r>
    </w:p>
    <w:p w:rsidR="00A310A4" w:rsidRDefault="00A310A4" w:rsidP="00A310A4">
      <w:pPr>
        <w:spacing w:line="360" w:lineRule="auto"/>
        <w:rPr>
          <w:rFonts w:ascii="宋体" w:hAnsi="宋体" w:cs="宋体" w:hint="eastAsia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三、其他要求：</w:t>
      </w:r>
    </w:p>
    <w:p w:rsidR="00A310A4" w:rsidRDefault="00A310A4" w:rsidP="00A310A4">
      <w:pPr>
        <w:spacing w:line="360" w:lineRule="auto"/>
        <w:ind w:firstLineChars="200" w:firstLine="44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按采购方要求的品种和数量分批次按时送到指定地点。</w:t>
      </w:r>
    </w:p>
    <w:p w:rsidR="00A310A4" w:rsidRDefault="00A310A4" w:rsidP="00A310A4">
      <w:pPr>
        <w:spacing w:line="360" w:lineRule="auto"/>
        <w:rPr>
          <w:rFonts w:ascii="宋体" w:hAnsi="宋体" w:cs="宋体" w:hint="eastAsia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四、采购内容及技术要求</w:t>
      </w:r>
    </w:p>
    <w:p w:rsidR="00A310A4" w:rsidRDefault="00A310A4" w:rsidP="00A310A4">
      <w:pPr>
        <w:spacing w:line="360" w:lineRule="auto"/>
        <w:ind w:firstLineChars="200" w:firstLine="44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本项目采购内容、数量及其有关技术要求如下：</w:t>
      </w:r>
    </w:p>
    <w:p w:rsidR="00A310A4" w:rsidRDefault="00A310A4" w:rsidP="00A310A4">
      <w:pPr>
        <w:spacing w:line="360" w:lineRule="auto"/>
        <w:ind w:firstLineChars="200" w:firstLine="440"/>
        <w:rPr>
          <w:rFonts w:ascii="宋体" w:hAnsi="宋体" w:cs="宋体" w:hint="eastAsia"/>
          <w:b/>
          <w:bCs/>
          <w:color w:val="0000FF"/>
          <w:sz w:val="32"/>
          <w:szCs w:val="32"/>
          <w:u w:val="single"/>
        </w:rPr>
      </w:pPr>
      <w:r>
        <w:rPr>
          <w:rFonts w:ascii="宋体" w:hAnsi="宋体" w:cs="宋体" w:hint="eastAsia"/>
          <w:b/>
          <w:bCs/>
          <w:color w:val="0000FF"/>
          <w:szCs w:val="21"/>
        </w:rPr>
        <w:t>本采购项目的核心产品为：</w:t>
      </w:r>
      <w:r>
        <w:rPr>
          <w:rFonts w:ascii="宋体" w:hAnsi="宋体" w:cs="宋体" w:hint="eastAsia"/>
          <w:b/>
          <w:bCs/>
          <w:color w:val="0000FF"/>
          <w:szCs w:val="21"/>
          <w:u w:val="single"/>
        </w:rPr>
        <w:t xml:space="preserve"> </w:t>
      </w:r>
      <w:r>
        <w:rPr>
          <w:rFonts w:ascii="宋体" w:hAnsi="宋体" w:cs="宋体" w:hint="eastAsia"/>
          <w:b/>
          <w:bCs/>
          <w:color w:val="0000FF"/>
          <w:szCs w:val="21"/>
          <w:u w:val="single"/>
        </w:rPr>
        <w:t>熟鸡蛋、牛奶</w:t>
      </w:r>
      <w:r>
        <w:rPr>
          <w:rFonts w:ascii="宋体" w:hAnsi="宋体" w:cs="宋体" w:hint="eastAsia"/>
          <w:b/>
          <w:bCs/>
          <w:color w:val="0000FF"/>
          <w:szCs w:val="21"/>
          <w:u w:val="single"/>
        </w:rPr>
        <w:t xml:space="preserve"> </w:t>
      </w:r>
      <w:r>
        <w:rPr>
          <w:rFonts w:ascii="宋体" w:hAnsi="宋体" w:cs="宋体" w:hint="eastAsia"/>
          <w:b/>
          <w:bCs/>
          <w:color w:val="0000FF"/>
          <w:szCs w:val="21"/>
        </w:rPr>
        <w:t xml:space="preserve">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7"/>
        <w:gridCol w:w="1496"/>
        <w:gridCol w:w="4088"/>
        <w:gridCol w:w="997"/>
        <w:gridCol w:w="945"/>
        <w:gridCol w:w="945"/>
      </w:tblGrid>
      <w:tr w:rsidR="00A310A4" w:rsidTr="00567A02">
        <w:trPr>
          <w:trHeight w:val="804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0A4" w:rsidRDefault="00A310A4" w:rsidP="00567A02">
            <w:pPr>
              <w:spacing w:before="100" w:beforeAutospacing="1" w:after="100" w:afterAutospacing="1" w:line="360" w:lineRule="auto"/>
              <w:jc w:val="center"/>
              <w:rPr>
                <w:rFonts w:ascii="宋体" w:hAnsi="宋体" w:cs="宋体" w:hint="eastAsia"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szCs w:val="21"/>
              </w:rPr>
              <w:t>序号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0A4" w:rsidRDefault="00A310A4" w:rsidP="00567A02">
            <w:pPr>
              <w:spacing w:before="100" w:beforeAutospacing="1" w:after="100" w:afterAutospacing="1" w:line="360" w:lineRule="auto"/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产品名称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0A4" w:rsidRDefault="00A310A4" w:rsidP="00567A02">
            <w:pPr>
              <w:spacing w:before="100" w:beforeAutospacing="1" w:after="100" w:afterAutospacing="1" w:line="360" w:lineRule="auto"/>
              <w:jc w:val="center"/>
              <w:rPr>
                <w:rFonts w:ascii="宋体" w:hAnsi="宋体" w:cs="宋体" w:hint="eastAsia"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szCs w:val="21"/>
              </w:rPr>
              <w:t>主要技术参数、性能、配置等要求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0A4" w:rsidRDefault="00A310A4" w:rsidP="00567A02">
            <w:pPr>
              <w:spacing w:line="360" w:lineRule="auto"/>
              <w:jc w:val="center"/>
              <w:rPr>
                <w:rFonts w:ascii="宋体" w:hAnsi="宋体" w:cs="宋体" w:hint="eastAsia"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szCs w:val="21"/>
              </w:rPr>
              <w:t>单位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0A4" w:rsidRDefault="00A310A4" w:rsidP="00567A02">
            <w:pPr>
              <w:spacing w:line="360" w:lineRule="auto"/>
              <w:jc w:val="center"/>
              <w:rPr>
                <w:rFonts w:ascii="宋体" w:hAnsi="宋体" w:cs="宋体" w:hint="eastAsia"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szCs w:val="21"/>
              </w:rPr>
              <w:t>数量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0A4" w:rsidRDefault="00A310A4" w:rsidP="00567A02">
            <w:pPr>
              <w:spacing w:before="100" w:beforeAutospacing="1" w:after="100" w:afterAutospacing="1" w:line="360" w:lineRule="auto"/>
              <w:jc w:val="center"/>
              <w:rPr>
                <w:rFonts w:ascii="宋体" w:hAnsi="宋体" w:cs="宋体" w:hint="eastAsia"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szCs w:val="21"/>
              </w:rPr>
              <w:t>备注</w:t>
            </w:r>
          </w:p>
        </w:tc>
      </w:tr>
      <w:tr w:rsidR="00A310A4" w:rsidTr="00567A02">
        <w:trPr>
          <w:trHeight w:val="567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0A4" w:rsidRDefault="00A310A4" w:rsidP="00567A02">
            <w:pPr>
              <w:spacing w:line="360" w:lineRule="auto"/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0A4" w:rsidRDefault="00A310A4" w:rsidP="00567A02">
            <w:pPr>
              <w:spacing w:line="360" w:lineRule="auto"/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熟鸡蛋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10A4" w:rsidRDefault="00A310A4" w:rsidP="00567A02">
            <w:pPr>
              <w:spacing w:line="360" w:lineRule="auto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重量</w:t>
            </w:r>
            <w:r>
              <w:rPr>
                <w:rFonts w:ascii="宋体" w:hAnsi="宋体" w:cs="宋体" w:hint="eastAsia"/>
                <w:szCs w:val="21"/>
              </w:rPr>
              <w:t>60-65</w:t>
            </w:r>
            <w:r>
              <w:rPr>
                <w:rFonts w:ascii="宋体" w:hAnsi="宋体" w:cs="宋体" w:hint="eastAsia"/>
                <w:szCs w:val="21"/>
              </w:rPr>
              <w:t>克，清洗干净、高温加热，熟透，无软心；不变质。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10A4" w:rsidRDefault="00A310A4" w:rsidP="00567A02">
            <w:pPr>
              <w:spacing w:before="100" w:beforeAutospacing="1" w:after="100" w:afterAutospacing="1" w:line="360" w:lineRule="auto"/>
              <w:rPr>
                <w:rFonts w:ascii="宋体" w:hAnsi="宋体" w:cs="宋体" w:hint="eastAsia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个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10A4" w:rsidRDefault="00A310A4" w:rsidP="00567A02">
            <w:pPr>
              <w:spacing w:before="100" w:beforeAutospacing="1" w:after="100" w:afterAutospacing="1" w:line="360" w:lineRule="auto"/>
              <w:rPr>
                <w:rFonts w:ascii="宋体" w:hAnsi="宋体" w:cs="宋体" w:hint="eastAsia"/>
                <w:bCs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197160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10A4" w:rsidRDefault="00A310A4" w:rsidP="00567A02">
            <w:pPr>
              <w:spacing w:before="100" w:beforeAutospacing="1" w:after="100" w:afterAutospacing="1" w:line="360" w:lineRule="auto"/>
              <w:jc w:val="center"/>
              <w:rPr>
                <w:rFonts w:ascii="宋体" w:hAnsi="宋体" w:cs="宋体" w:hint="eastAsia"/>
                <w:bCs/>
                <w:szCs w:val="21"/>
              </w:rPr>
            </w:pPr>
          </w:p>
        </w:tc>
      </w:tr>
      <w:tr w:rsidR="00A310A4" w:rsidTr="00567A02">
        <w:trPr>
          <w:trHeight w:val="1017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0A4" w:rsidRDefault="00A310A4" w:rsidP="00567A02">
            <w:pPr>
              <w:spacing w:line="360" w:lineRule="auto"/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2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0A4" w:rsidRDefault="00A310A4" w:rsidP="00567A02">
            <w:pPr>
              <w:spacing w:line="360" w:lineRule="auto"/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学生奶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10A4" w:rsidRDefault="00A310A4" w:rsidP="00567A02">
            <w:pPr>
              <w:spacing w:line="360" w:lineRule="auto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规格：</w:t>
            </w:r>
            <w:r>
              <w:rPr>
                <w:rFonts w:ascii="宋体" w:hAnsi="宋体" w:cs="宋体" w:hint="eastAsia"/>
                <w:szCs w:val="21"/>
              </w:rPr>
              <w:t>200</w:t>
            </w:r>
            <w:r>
              <w:rPr>
                <w:rFonts w:ascii="宋体" w:hAnsi="宋体" w:cs="宋体" w:hint="eastAsia"/>
                <w:szCs w:val="21"/>
              </w:rPr>
              <w:t>毫升</w:t>
            </w:r>
            <w:r>
              <w:rPr>
                <w:rFonts w:ascii="宋体" w:hAnsi="宋体" w:cs="宋体" w:hint="eastAsia"/>
                <w:szCs w:val="21"/>
              </w:rPr>
              <w:t>/</w:t>
            </w:r>
            <w:r>
              <w:rPr>
                <w:rFonts w:ascii="宋体" w:hAnsi="宋体" w:cs="宋体" w:hint="eastAsia"/>
                <w:szCs w:val="21"/>
              </w:rPr>
              <w:t>盒，质量符合相关国家标准。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10A4" w:rsidRDefault="00A310A4" w:rsidP="00567A02">
            <w:pPr>
              <w:spacing w:before="100" w:beforeAutospacing="1" w:after="100" w:afterAutospacing="1" w:line="360" w:lineRule="auto"/>
              <w:rPr>
                <w:rFonts w:ascii="宋体" w:hAnsi="宋体" w:cs="宋体" w:hint="eastAsia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盒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10A4" w:rsidRDefault="00A310A4" w:rsidP="00567A02">
            <w:pPr>
              <w:spacing w:before="100" w:beforeAutospacing="1" w:after="100" w:afterAutospacing="1" w:line="360" w:lineRule="auto"/>
              <w:rPr>
                <w:rFonts w:ascii="宋体" w:hAnsi="宋体" w:cs="宋体" w:hint="eastAsia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98580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10A4" w:rsidRDefault="00A310A4" w:rsidP="00567A02">
            <w:pPr>
              <w:spacing w:before="100" w:beforeAutospacing="1" w:after="100" w:afterAutospacing="1" w:line="360" w:lineRule="auto"/>
              <w:jc w:val="center"/>
              <w:rPr>
                <w:rFonts w:ascii="宋体" w:hAnsi="宋体" w:cs="宋体" w:hint="eastAsia"/>
                <w:bCs/>
                <w:szCs w:val="21"/>
              </w:rPr>
            </w:pPr>
          </w:p>
        </w:tc>
      </w:tr>
    </w:tbl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79715F"/>
    <w:multiLevelType w:val="multilevel"/>
    <w:tmpl w:val="5B79715F"/>
    <w:lvl w:ilvl="0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compat>
    <w:useFELayout/>
  </w:compat>
  <w:rsids>
    <w:rsidRoot w:val="00D31D50"/>
    <w:rsid w:val="00323B43"/>
    <w:rsid w:val="00386036"/>
    <w:rsid w:val="003D37D8"/>
    <w:rsid w:val="00426133"/>
    <w:rsid w:val="004358AB"/>
    <w:rsid w:val="008B7726"/>
    <w:rsid w:val="00A310A4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paragraph" w:styleId="1">
    <w:name w:val="heading 1"/>
    <w:basedOn w:val="a"/>
    <w:next w:val="a"/>
    <w:link w:val="1Char"/>
    <w:qFormat/>
    <w:rsid w:val="00A310A4"/>
    <w:pPr>
      <w:keepNext/>
      <w:keepLines/>
      <w:widowControl w:val="0"/>
      <w:adjustRightInd/>
      <w:snapToGrid/>
      <w:spacing w:before="500" w:after="500" w:line="578" w:lineRule="auto"/>
      <w:jc w:val="center"/>
      <w:outlineLvl w:val="0"/>
    </w:pPr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A310A4"/>
    <w:rPr>
      <w:rFonts w:ascii="Times New Roman" w:eastAsia="宋体" w:hAnsi="Times New Roman" w:cs="Times New Roman"/>
      <w:b/>
      <w:bCs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137</Words>
  <Characters>784</Characters>
  <Application>Microsoft Office Word</Application>
  <DocSecurity>0</DocSecurity>
  <Lines>6</Lines>
  <Paragraphs>1</Paragraphs>
  <ScaleCrop>false</ScaleCrop>
  <Company/>
  <LinksUpToDate>false</LinksUpToDate>
  <CharactersWithSpaces>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xbany</cp:lastModifiedBy>
  <cp:revision>2</cp:revision>
  <dcterms:created xsi:type="dcterms:W3CDTF">2008-09-11T17:20:00Z</dcterms:created>
  <dcterms:modified xsi:type="dcterms:W3CDTF">2020-05-21T02:44:00Z</dcterms:modified>
</cp:coreProperties>
</file>